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DABCA" w14:textId="6679410C" w:rsidR="00093761" w:rsidRDefault="00093761" w:rsidP="00093761">
      <w:pPr>
        <w:pStyle w:val="Heading2"/>
      </w:pPr>
      <w:r>
        <w:t>Reflections on Research #</w:t>
      </w:r>
      <w:r>
        <w:t>4</w:t>
      </w:r>
      <w:r>
        <w:t xml:space="preserve"> – </w:t>
      </w:r>
      <w:r>
        <w:t>Jennifer Blakeslee and Tom Keller</w:t>
      </w:r>
    </w:p>
    <w:p w14:paraId="7357E30A" w14:textId="77777777" w:rsidR="00093761" w:rsidRDefault="00093761" w:rsidP="00B31530">
      <w:pPr>
        <w:spacing w:after="0"/>
        <w:rPr>
          <w:rFonts w:ascii="Calibri" w:eastAsia="Times New Roman" w:hAnsi="Calibri" w:cs="Calibri"/>
        </w:rPr>
      </w:pPr>
    </w:p>
    <w:p w14:paraId="283EC68E" w14:textId="5D91CCB0" w:rsidR="00043966" w:rsidRPr="00093761" w:rsidRDefault="00043966" w:rsidP="00B31530">
      <w:pPr>
        <w:spacing w:after="0"/>
        <w:rPr>
          <w:rFonts w:ascii="Calibri" w:eastAsia="Times New Roman" w:hAnsi="Calibri" w:cs="Calibri"/>
          <w:i/>
        </w:rPr>
      </w:pPr>
      <w:r w:rsidRPr="00093761">
        <w:rPr>
          <w:rFonts w:ascii="Calibri" w:eastAsia="Times New Roman" w:hAnsi="Calibri" w:cs="Calibri"/>
          <w:i/>
        </w:rPr>
        <w:t xml:space="preserve">This podcast was supported by grant 2016MUMUK001 ordered by the Office of Juvenile Justice and Delinquency Prevention. </w:t>
      </w:r>
      <w:r w:rsidR="00093761" w:rsidRPr="00093761">
        <w:rPr>
          <w:rFonts w:ascii="Calibri" w:eastAsia="Times New Roman" w:hAnsi="Calibri" w:cs="Calibri"/>
          <w:i/>
        </w:rPr>
        <w:t>The</w:t>
      </w:r>
      <w:r w:rsidRPr="00093761">
        <w:rPr>
          <w:rFonts w:ascii="Calibri" w:eastAsia="Times New Roman" w:hAnsi="Calibri" w:cs="Calibri"/>
          <w:i/>
        </w:rPr>
        <w:t xml:space="preserve"> opinions, findings, conclusions and recommendations expressed in this podcast, are those of the host and guests and do not necessarily reflect those of the U.S. Department of Justice.</w:t>
      </w:r>
    </w:p>
    <w:p w14:paraId="0B53F3B4" w14:textId="77777777" w:rsidR="00043966" w:rsidRPr="00382A77" w:rsidRDefault="00043966" w:rsidP="00B31530">
      <w:pPr>
        <w:spacing w:after="0"/>
        <w:rPr>
          <w:rFonts w:ascii="Calibri" w:eastAsia="Times New Roman" w:hAnsi="Calibri" w:cs="Calibri"/>
        </w:rPr>
      </w:pPr>
    </w:p>
    <w:p w14:paraId="2EB90A1F" w14:textId="77777777" w:rsidR="00043966" w:rsidRPr="00382A77" w:rsidRDefault="00043966" w:rsidP="00B31530">
      <w:pPr>
        <w:spacing w:after="0"/>
        <w:rPr>
          <w:rFonts w:ascii="Calibri" w:eastAsia="Times New Roman" w:hAnsi="Calibri" w:cs="Calibri"/>
        </w:rPr>
      </w:pPr>
      <w:r w:rsidRPr="00382A77">
        <w:rPr>
          <w:rFonts w:ascii="Calibri" w:eastAsia="Times New Roman" w:hAnsi="Calibri" w:cs="Calibri"/>
        </w:rPr>
        <w:t>[Music]</w:t>
      </w:r>
    </w:p>
    <w:p w14:paraId="0BC616EA" w14:textId="77777777" w:rsidR="00043966" w:rsidRPr="00382A77" w:rsidRDefault="00043966" w:rsidP="00B31530">
      <w:pPr>
        <w:spacing w:after="0"/>
        <w:rPr>
          <w:rFonts w:ascii="Calibri" w:eastAsia="Times New Roman" w:hAnsi="Calibri" w:cs="Calibri"/>
        </w:rPr>
      </w:pPr>
    </w:p>
    <w:p w14:paraId="2B2E26F9" w14:textId="3ED0D6B0" w:rsidR="00093761" w:rsidRDefault="00093761" w:rsidP="00B31530">
      <w:pPr>
        <w:spacing w:after="0"/>
        <w:rPr>
          <w:rFonts w:ascii="Calibri" w:eastAsia="Times New Roman" w:hAnsi="Calibri" w:cs="Calibri"/>
        </w:rPr>
      </w:pPr>
      <w:r w:rsidRPr="00093761">
        <w:rPr>
          <w:rFonts w:ascii="Calibri" w:eastAsia="Times New Roman" w:hAnsi="Calibri" w:cs="Calibri"/>
          <w:b/>
        </w:rPr>
        <w:t>Garringer</w:t>
      </w:r>
      <w:r w:rsidRPr="00093761">
        <w:rPr>
          <w:rFonts w:ascii="Calibri" w:eastAsia="Times New Roman" w:hAnsi="Calibri" w:cs="Calibri"/>
          <w:b/>
        </w:rPr>
        <w:t xml:space="preserve"> (host):</w:t>
      </w:r>
      <w:r>
        <w:rPr>
          <w:rFonts w:ascii="Calibri" w:eastAsia="Times New Roman" w:hAnsi="Calibri" w:cs="Calibri"/>
        </w:rPr>
        <w:t xml:space="preserve"> </w:t>
      </w:r>
      <w:r w:rsidR="00043966" w:rsidRPr="00382A77">
        <w:rPr>
          <w:rFonts w:ascii="Calibri" w:eastAsia="Times New Roman" w:hAnsi="Calibri" w:cs="Calibri"/>
        </w:rPr>
        <w:t xml:space="preserve">Welcome everyone to the </w:t>
      </w:r>
      <w:r w:rsidR="00043966" w:rsidRPr="00382A77">
        <w:rPr>
          <w:rFonts w:ascii="Calibri" w:eastAsia="Times New Roman" w:hAnsi="Calibri" w:cs="Calibri"/>
          <w:b/>
          <w:i/>
        </w:rPr>
        <w:t>Reflections on Research</w:t>
      </w:r>
      <w:r w:rsidR="00043966" w:rsidRPr="00382A77">
        <w:rPr>
          <w:rFonts w:ascii="Calibri" w:eastAsia="Times New Roman" w:hAnsi="Calibri" w:cs="Calibri"/>
        </w:rPr>
        <w:t xml:space="preserve"> podcast, I'm your host, Mike G</w:t>
      </w:r>
      <w:r>
        <w:rPr>
          <w:rFonts w:ascii="Calibri" w:eastAsia="Times New Roman" w:hAnsi="Calibri" w:cs="Calibri"/>
        </w:rPr>
        <w:t>a</w:t>
      </w:r>
      <w:r w:rsidR="00043966" w:rsidRPr="00382A77">
        <w:rPr>
          <w:rFonts w:ascii="Calibri" w:eastAsia="Times New Roman" w:hAnsi="Calibri" w:cs="Calibri"/>
        </w:rPr>
        <w:t xml:space="preserve">rringer, Director of Research and Evaluation at </w:t>
      </w:r>
      <w:r>
        <w:rPr>
          <w:rFonts w:ascii="Calibri" w:eastAsia="Times New Roman" w:hAnsi="Calibri" w:cs="Calibri"/>
        </w:rPr>
        <w:t>MENTOR: The</w:t>
      </w:r>
      <w:r w:rsidR="00043966" w:rsidRPr="00382A77">
        <w:rPr>
          <w:rFonts w:ascii="Calibri" w:eastAsia="Times New Roman" w:hAnsi="Calibri" w:cs="Calibri"/>
        </w:rPr>
        <w:t xml:space="preserve"> National Mentoring Partnership. just a reminder that this episode is brought to you as part of our work on the National Mentoring Resource Center or the NMRC, which is the nation's leading source of training and technical assistance for youth mentoring programs. the Center is sponsored through a cooperative agreement with the Office of Juvenile Justice and Delinquency Prevention or OJJDP, and you'll hear us talking about them quite a bit today. </w:t>
      </w:r>
      <w:r>
        <w:rPr>
          <w:rFonts w:ascii="Calibri" w:eastAsia="Times New Roman" w:hAnsi="Calibri" w:cs="Calibri"/>
        </w:rPr>
        <w:t>T</w:t>
      </w:r>
      <w:r w:rsidR="00043966" w:rsidRPr="00382A77">
        <w:rPr>
          <w:rFonts w:ascii="Calibri" w:eastAsia="Times New Roman" w:hAnsi="Calibri" w:cs="Calibri"/>
        </w:rPr>
        <w:t xml:space="preserve">hey've got a long history of investing in youth mentoring, research and programming which includes the really cool study that we'll be talking about today. </w:t>
      </w:r>
      <w:r w:rsidR="006E3078" w:rsidRPr="00382A77">
        <w:rPr>
          <w:rFonts w:ascii="Calibri" w:eastAsia="Times New Roman" w:hAnsi="Calibri" w:cs="Calibri"/>
        </w:rPr>
        <w:t>And</w:t>
      </w:r>
      <w:r w:rsidR="00043966" w:rsidRPr="00382A77">
        <w:rPr>
          <w:rFonts w:ascii="Calibri" w:eastAsia="Times New Roman" w:hAnsi="Calibri" w:cs="Calibri"/>
        </w:rPr>
        <w:t xml:space="preserve"> we certainly thank them for their generous support of both cutting-edge research and projects like the NMRC that allow that resea</w:t>
      </w:r>
      <w:r>
        <w:rPr>
          <w:rFonts w:ascii="Calibri" w:eastAsia="Times New Roman" w:hAnsi="Calibri" w:cs="Calibri"/>
        </w:rPr>
        <w:t>rch to reach a wider audience. I</w:t>
      </w:r>
      <w:r w:rsidR="00043966" w:rsidRPr="00382A77">
        <w:rPr>
          <w:rFonts w:ascii="Calibri" w:eastAsia="Times New Roman" w:hAnsi="Calibri" w:cs="Calibri"/>
        </w:rPr>
        <w:t xml:space="preserve">f this your first time listening to an episode of </w:t>
      </w:r>
      <w:r w:rsidR="00043966" w:rsidRPr="00382A77">
        <w:rPr>
          <w:rFonts w:ascii="Calibri" w:eastAsia="Times New Roman" w:hAnsi="Calibri" w:cs="Calibri"/>
          <w:i/>
        </w:rPr>
        <w:t>Reflections on Research</w:t>
      </w:r>
      <w:r w:rsidR="00043966" w:rsidRPr="00382A77">
        <w:rPr>
          <w:rFonts w:ascii="Calibri" w:eastAsia="Times New Roman" w:hAnsi="Calibri" w:cs="Calibri"/>
        </w:rPr>
        <w:t>, please note that you can always find new episodes of this series on the NMR</w:t>
      </w:r>
      <w:r>
        <w:rPr>
          <w:rFonts w:ascii="Calibri" w:eastAsia="Times New Roman" w:hAnsi="Calibri" w:cs="Calibri"/>
        </w:rPr>
        <w:t>C website at national</w:t>
      </w:r>
      <w:r w:rsidR="00043966" w:rsidRPr="00382A77">
        <w:rPr>
          <w:rFonts w:ascii="Calibri" w:eastAsia="Times New Roman" w:hAnsi="Calibri" w:cs="Calibri"/>
        </w:rPr>
        <w:t xml:space="preserve">mentoringresourcecenter.org and you can always get the scoop on this and other work that the Center is doing by subscribing to our monthly e-newsletter, which is easy to do, right there on the home page of the website. </w:t>
      </w:r>
    </w:p>
    <w:p w14:paraId="3F1FAC94" w14:textId="77777777" w:rsidR="00093761" w:rsidRDefault="00093761" w:rsidP="00B31530">
      <w:pPr>
        <w:spacing w:after="0"/>
        <w:rPr>
          <w:rFonts w:ascii="Calibri" w:eastAsia="Times New Roman" w:hAnsi="Calibri" w:cs="Calibri"/>
        </w:rPr>
      </w:pPr>
    </w:p>
    <w:p w14:paraId="4969C5B5" w14:textId="1A190CAA" w:rsidR="00043966" w:rsidRPr="00382A77" w:rsidRDefault="00093761" w:rsidP="00B31530">
      <w:pPr>
        <w:spacing w:after="0"/>
        <w:rPr>
          <w:rFonts w:ascii="Calibri" w:eastAsia="Times New Roman" w:hAnsi="Calibri" w:cs="Calibri"/>
        </w:rPr>
      </w:pPr>
      <w:r>
        <w:rPr>
          <w:rFonts w:ascii="Calibri" w:eastAsia="Times New Roman" w:hAnsi="Calibri" w:cs="Calibri"/>
        </w:rPr>
        <w:t>S</w:t>
      </w:r>
      <w:r w:rsidR="00043966" w:rsidRPr="00382A77">
        <w:rPr>
          <w:rFonts w:ascii="Calibri" w:eastAsia="Times New Roman" w:hAnsi="Calibri" w:cs="Calibri"/>
        </w:rPr>
        <w:t xml:space="preserve">o, I'm really excited to have both of our guests with us today, because </w:t>
      </w:r>
      <w:r>
        <w:rPr>
          <w:rFonts w:ascii="Calibri" w:eastAsia="Times New Roman" w:hAnsi="Calibri" w:cs="Calibri"/>
        </w:rPr>
        <w:t xml:space="preserve">this gives us an </w:t>
      </w:r>
      <w:r w:rsidR="006E3078">
        <w:rPr>
          <w:rFonts w:ascii="Calibri" w:eastAsia="Times New Roman" w:hAnsi="Calibri" w:cs="Calibri"/>
        </w:rPr>
        <w:t>opportunity to</w:t>
      </w:r>
      <w:r>
        <w:rPr>
          <w:rFonts w:ascii="Calibri" w:eastAsia="Times New Roman" w:hAnsi="Calibri" w:cs="Calibri"/>
        </w:rPr>
        <w:t xml:space="preserve"> </w:t>
      </w:r>
      <w:r w:rsidR="00043966" w:rsidRPr="00382A77">
        <w:rPr>
          <w:rFonts w:ascii="Calibri" w:eastAsia="Times New Roman" w:hAnsi="Calibri" w:cs="Calibri"/>
        </w:rPr>
        <w:t xml:space="preserve">talk about a program that I've had kind of a soft spot for in my heart for quite some time, and that is the My Life program, and we'll get into the good work that they do here in just a minute, serving youth aging out of the foster care system. it's a really interesting approach to mentoring youth who are on the cusp of adulthood and often facing a sudden and maybe even perilous reduction in the support that they've gotten from that system and from others, and are kind of figuring out how they're going to then move on with their young adult life. so, I'm really looking forward to sharing some great information and research about this program with our guests today. so, without further ado, let's go ahead and welcome our two guests. </w:t>
      </w:r>
      <w:r>
        <w:rPr>
          <w:rFonts w:ascii="Calibri" w:eastAsia="Times New Roman" w:hAnsi="Calibri" w:cs="Calibri"/>
        </w:rPr>
        <w:t>F</w:t>
      </w:r>
      <w:r w:rsidR="00043966" w:rsidRPr="00382A77">
        <w:rPr>
          <w:rFonts w:ascii="Calibri" w:eastAsia="Times New Roman" w:hAnsi="Calibri" w:cs="Calibri"/>
        </w:rPr>
        <w:t>irst is Dr. Jennifer Blake</w:t>
      </w:r>
      <w:r>
        <w:rPr>
          <w:rFonts w:ascii="Calibri" w:eastAsia="Times New Roman" w:hAnsi="Calibri" w:cs="Calibri"/>
        </w:rPr>
        <w:t>slee</w:t>
      </w:r>
      <w:r w:rsidR="00043966" w:rsidRPr="00382A77">
        <w:rPr>
          <w:rFonts w:ascii="Calibri" w:eastAsia="Times New Roman" w:hAnsi="Calibri" w:cs="Calibri"/>
        </w:rPr>
        <w:t>, who is a Research Assistant-Professor in the School of Social Work</w:t>
      </w:r>
      <w:r>
        <w:rPr>
          <w:rFonts w:ascii="Calibri" w:eastAsia="Times New Roman" w:hAnsi="Calibri" w:cs="Calibri"/>
        </w:rPr>
        <w:t xml:space="preserve"> at Portland State University. H</w:t>
      </w:r>
      <w:r w:rsidR="00043966" w:rsidRPr="00382A77">
        <w:rPr>
          <w:rFonts w:ascii="Calibri" w:eastAsia="Times New Roman" w:hAnsi="Calibri" w:cs="Calibri"/>
        </w:rPr>
        <w:t xml:space="preserve">er work is focused on intervention research projects for youth and foster care as well as community-based projects, and evaluating kind of the outcomes of those programs in </w:t>
      </w:r>
      <w:r>
        <w:rPr>
          <w:rFonts w:ascii="Calibri" w:eastAsia="Times New Roman" w:hAnsi="Calibri" w:cs="Calibri"/>
        </w:rPr>
        <w:t>an effort to improve services. N</w:t>
      </w:r>
      <w:r w:rsidR="00043966" w:rsidRPr="00382A77">
        <w:rPr>
          <w:rFonts w:ascii="Calibri" w:eastAsia="Times New Roman" w:hAnsi="Calibri" w:cs="Calibri"/>
        </w:rPr>
        <w:t>ow, she also work</w:t>
      </w:r>
      <w:r>
        <w:rPr>
          <w:rFonts w:ascii="Calibri" w:eastAsia="Times New Roman" w:hAnsi="Calibri" w:cs="Calibri"/>
        </w:rPr>
        <w:t>s</w:t>
      </w:r>
      <w:r w:rsidR="00043966" w:rsidRPr="00382A77">
        <w:rPr>
          <w:rFonts w:ascii="Calibri" w:eastAsia="Times New Roman" w:hAnsi="Calibri" w:cs="Calibri"/>
        </w:rPr>
        <w:t xml:space="preserve"> on research to practice efforts to disseminate scholarship in ways that translate to real-world practice settings, which is w</w:t>
      </w:r>
      <w:r>
        <w:rPr>
          <w:rFonts w:ascii="Calibri" w:eastAsia="Times New Roman" w:hAnsi="Calibri" w:cs="Calibri"/>
        </w:rPr>
        <w:t>hat this podcast is all about. S</w:t>
      </w:r>
      <w:r w:rsidR="00043966" w:rsidRPr="00382A77">
        <w:rPr>
          <w:rFonts w:ascii="Calibri" w:eastAsia="Times New Roman" w:hAnsi="Calibri" w:cs="Calibri"/>
        </w:rPr>
        <w:t>he also brings an innovative social network perspective to her work and has done some really cool things analyzing, kind of the interactions and dynamics between mentors and youth and the often large number of individuals who touch and influence and hopefully enhance that mentoring relationship. so, I really feel like Jennifer is on the leading edge of a new generation of mentoring researchers who are asking some new questions and really bringing fresh perspectives. I'm really happy to have here for the first time on this podcast. so, welcome Jennifer.</w:t>
      </w:r>
    </w:p>
    <w:p w14:paraId="79D27B28" w14:textId="77777777" w:rsidR="00043966" w:rsidRPr="00382A77" w:rsidRDefault="00043966" w:rsidP="00B31530">
      <w:pPr>
        <w:spacing w:after="0"/>
        <w:rPr>
          <w:rFonts w:ascii="Calibri" w:eastAsia="Times New Roman" w:hAnsi="Calibri" w:cs="Calibri"/>
        </w:rPr>
      </w:pPr>
    </w:p>
    <w:p w14:paraId="1ACB9589" w14:textId="1F41E051" w:rsidR="00043966" w:rsidRPr="00382A77" w:rsidRDefault="00093761" w:rsidP="00B31530">
      <w:pPr>
        <w:spacing w:after="0"/>
        <w:rPr>
          <w:rFonts w:ascii="Calibri" w:eastAsia="Times New Roman" w:hAnsi="Calibri" w:cs="Calibri"/>
        </w:rPr>
      </w:pPr>
      <w:r w:rsidRPr="00093761">
        <w:rPr>
          <w:rFonts w:ascii="Calibri" w:eastAsia="Times New Roman" w:hAnsi="Calibri" w:cs="Calibri"/>
          <w:b/>
        </w:rPr>
        <w:lastRenderedPageBreak/>
        <w:t>Blakeslee</w:t>
      </w:r>
      <w:r w:rsidRPr="00093761">
        <w:rPr>
          <w:rFonts w:ascii="Calibri" w:eastAsia="Times New Roman" w:hAnsi="Calibri" w:cs="Calibri"/>
          <w:b/>
        </w:rPr>
        <w:t xml:space="preserve"> (guest):</w:t>
      </w:r>
      <w:r>
        <w:rPr>
          <w:rFonts w:ascii="Calibri" w:eastAsia="Times New Roman" w:hAnsi="Calibri" w:cs="Calibri"/>
        </w:rPr>
        <w:t xml:space="preserve"> </w:t>
      </w:r>
      <w:r w:rsidR="00043966" w:rsidRPr="00382A77">
        <w:rPr>
          <w:rFonts w:ascii="Calibri" w:eastAsia="Times New Roman" w:hAnsi="Calibri" w:cs="Calibri"/>
        </w:rPr>
        <w:t>Thanks Mike, I'm really happy to be here.</w:t>
      </w:r>
    </w:p>
    <w:p w14:paraId="0F3460BF" w14:textId="77777777" w:rsidR="00043966" w:rsidRPr="00382A77" w:rsidRDefault="00043966" w:rsidP="00B31530">
      <w:pPr>
        <w:spacing w:after="0"/>
        <w:rPr>
          <w:rFonts w:ascii="Calibri" w:eastAsia="Times New Roman" w:hAnsi="Calibri" w:cs="Calibri"/>
        </w:rPr>
      </w:pPr>
    </w:p>
    <w:p w14:paraId="677026CC" w14:textId="4C173EBF" w:rsidR="00043966" w:rsidRPr="00382A77" w:rsidRDefault="00093761" w:rsidP="00B31530">
      <w:pPr>
        <w:spacing w:after="0"/>
        <w:rPr>
          <w:rFonts w:ascii="Calibri" w:eastAsia="Times New Roman" w:hAnsi="Calibri" w:cs="Calibri"/>
        </w:rPr>
      </w:pPr>
      <w:r w:rsidRPr="00093761">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 xml:space="preserve">Great, and our other guest today is someone who has really nurtured several folks that are part of this new wave of researchers and is well on his way to becoming, I think, the Yoda of the mentoring research community and offering his wise guidance to a new generation, and he's our first repeat guest on the podcast. so clearly, Tom's got his fingers on the pulse of what's happening in this field. so, Dr. Tom Keller is with us. </w:t>
      </w:r>
      <w:r w:rsidRPr="00382A77">
        <w:rPr>
          <w:rFonts w:ascii="Calibri" w:eastAsia="Times New Roman" w:hAnsi="Calibri" w:cs="Calibri"/>
        </w:rPr>
        <w:t>Tom</w:t>
      </w:r>
      <w:r w:rsidR="00043966" w:rsidRPr="00382A77">
        <w:rPr>
          <w:rFonts w:ascii="Calibri" w:eastAsia="Times New Roman" w:hAnsi="Calibri" w:cs="Calibri"/>
        </w:rPr>
        <w:t xml:space="preserve"> is the Duncan and Cindy Campbell Professor for Children, Youth</w:t>
      </w:r>
      <w:r>
        <w:rPr>
          <w:rFonts w:ascii="Calibri" w:eastAsia="Times New Roman" w:hAnsi="Calibri" w:cs="Calibri"/>
        </w:rPr>
        <w:t>,</w:t>
      </w:r>
      <w:r w:rsidR="00043966" w:rsidRPr="00382A77">
        <w:rPr>
          <w:rFonts w:ascii="Calibri" w:eastAsia="Times New Roman" w:hAnsi="Calibri" w:cs="Calibri"/>
        </w:rPr>
        <w:t xml:space="preserve"> and Families with an emphasis on mentoring, also in the School of Social Work here at Portland State University. </w:t>
      </w:r>
      <w:r>
        <w:rPr>
          <w:rFonts w:ascii="Calibri" w:eastAsia="Times New Roman" w:hAnsi="Calibri" w:cs="Calibri"/>
        </w:rPr>
        <w:t>H</w:t>
      </w:r>
      <w:r w:rsidR="00043966" w:rsidRPr="00382A77">
        <w:rPr>
          <w:rFonts w:ascii="Calibri" w:eastAsia="Times New Roman" w:hAnsi="Calibri" w:cs="Calibri"/>
        </w:rPr>
        <w:t>e serves as the Director of the Center for Interdisciplinary Mentoring Research and is also the Director and the brains behind the Summer Institute on Youth Mentoring which is one of my favorite events ever</w:t>
      </w:r>
      <w:r>
        <w:rPr>
          <w:rFonts w:ascii="Calibri" w:eastAsia="Times New Roman" w:hAnsi="Calibri" w:cs="Calibri"/>
        </w:rPr>
        <w:t>y year in the mentoring space. H</w:t>
      </w:r>
      <w:r w:rsidR="00043966" w:rsidRPr="00382A77">
        <w:rPr>
          <w:rFonts w:ascii="Calibri" w:eastAsia="Times New Roman" w:hAnsi="Calibri" w:cs="Calibri"/>
        </w:rPr>
        <w:t>is research focuses on the development and influence of youth mentoring relationships and strategies for impro</w:t>
      </w:r>
      <w:r>
        <w:rPr>
          <w:rFonts w:ascii="Calibri" w:eastAsia="Times New Roman" w:hAnsi="Calibri" w:cs="Calibri"/>
        </w:rPr>
        <w:t>ving youth mentoring programs. H</w:t>
      </w:r>
      <w:r w:rsidR="00043966" w:rsidRPr="00382A77">
        <w:rPr>
          <w:rFonts w:ascii="Calibri" w:eastAsia="Times New Roman" w:hAnsi="Calibri" w:cs="Calibri"/>
        </w:rPr>
        <w:t>e is also the co PI of the Build E</w:t>
      </w:r>
      <w:r>
        <w:rPr>
          <w:rFonts w:ascii="Calibri" w:eastAsia="Times New Roman" w:hAnsi="Calibri" w:cs="Calibri"/>
        </w:rPr>
        <w:t>XITO</w:t>
      </w:r>
      <w:r w:rsidR="00043966" w:rsidRPr="00382A77">
        <w:rPr>
          <w:rFonts w:ascii="Calibri" w:eastAsia="Times New Roman" w:hAnsi="Calibri" w:cs="Calibri"/>
        </w:rPr>
        <w:t xml:space="preserve"> initiative, which is a major, really major NIH funded project to support undergraduates from traditionally underrepresented student populations in preparing for graduate studies in the Health Sciences. so, welcome Tom.</w:t>
      </w:r>
    </w:p>
    <w:p w14:paraId="548D4EC7" w14:textId="77777777" w:rsidR="00043966" w:rsidRPr="00382A77" w:rsidRDefault="00043966" w:rsidP="00B31530">
      <w:pPr>
        <w:spacing w:after="0"/>
        <w:rPr>
          <w:rFonts w:ascii="Calibri" w:eastAsia="Times New Roman" w:hAnsi="Calibri" w:cs="Calibri"/>
        </w:rPr>
      </w:pPr>
    </w:p>
    <w:p w14:paraId="4C140CFF" w14:textId="32CEFBEE" w:rsidR="00043966" w:rsidRPr="00382A77" w:rsidRDefault="00093761" w:rsidP="00B31530">
      <w:pPr>
        <w:spacing w:after="0"/>
        <w:rPr>
          <w:rFonts w:ascii="Calibri" w:eastAsia="Times New Roman" w:hAnsi="Calibri" w:cs="Calibri"/>
        </w:rPr>
      </w:pPr>
      <w:r w:rsidRPr="00093761">
        <w:rPr>
          <w:rFonts w:ascii="Calibri" w:eastAsia="Times New Roman" w:hAnsi="Calibri" w:cs="Calibri"/>
          <w:b/>
        </w:rPr>
        <w:t>Keller (guest):</w:t>
      </w:r>
      <w:r>
        <w:rPr>
          <w:rFonts w:ascii="Calibri" w:eastAsia="Times New Roman" w:hAnsi="Calibri" w:cs="Calibri"/>
        </w:rPr>
        <w:t xml:space="preserve"> </w:t>
      </w:r>
      <w:r w:rsidR="00043966" w:rsidRPr="00382A77">
        <w:rPr>
          <w:rFonts w:ascii="Calibri" w:eastAsia="Times New Roman" w:hAnsi="Calibri" w:cs="Calibri"/>
        </w:rPr>
        <w:t>It's great to join you, thanks for the opportunity.</w:t>
      </w:r>
    </w:p>
    <w:p w14:paraId="38437146" w14:textId="77777777" w:rsidR="00043966" w:rsidRPr="00382A77" w:rsidRDefault="00043966" w:rsidP="00B31530">
      <w:pPr>
        <w:spacing w:after="0"/>
        <w:rPr>
          <w:rFonts w:ascii="Calibri" w:eastAsia="Times New Roman" w:hAnsi="Calibri" w:cs="Calibri"/>
        </w:rPr>
      </w:pPr>
    </w:p>
    <w:p w14:paraId="0E5D4DB8" w14:textId="0F4DBED1" w:rsidR="00043966" w:rsidRPr="00382A77" w:rsidRDefault="00093761" w:rsidP="00B31530">
      <w:pPr>
        <w:spacing w:after="0"/>
        <w:rPr>
          <w:rFonts w:ascii="Calibri" w:eastAsia="Times New Roman" w:hAnsi="Calibri" w:cs="Calibri"/>
        </w:rPr>
      </w:pPr>
      <w:r w:rsidRPr="00093761">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So, I want to start off with you Jennifer, just giving our audience a little bit of an understanding about this program that we're going to be talking about today, which is My Life and I'm hoping that you can just tell our audience a little bit about this innovative model for supporting youth as they age out of the foster care system. so, maybe just give our listeners a sense of how this program started and what it does and how it works.</w:t>
      </w:r>
    </w:p>
    <w:p w14:paraId="2C7B43AB" w14:textId="77777777" w:rsidR="00043966" w:rsidRPr="00382A77" w:rsidRDefault="00043966" w:rsidP="00B31530">
      <w:pPr>
        <w:spacing w:after="0"/>
        <w:rPr>
          <w:rFonts w:ascii="Calibri" w:eastAsia="Times New Roman" w:hAnsi="Calibri" w:cs="Calibri"/>
        </w:rPr>
      </w:pPr>
    </w:p>
    <w:p w14:paraId="7C4AE90C" w14:textId="3958248E" w:rsidR="00093761" w:rsidRDefault="00093761" w:rsidP="00B31530">
      <w:pPr>
        <w:spacing w:after="0"/>
        <w:rPr>
          <w:rFonts w:ascii="Calibri" w:eastAsia="Times New Roman" w:hAnsi="Calibri" w:cs="Calibri"/>
        </w:rPr>
      </w:pPr>
      <w:r w:rsidRPr="00093761">
        <w:rPr>
          <w:rFonts w:ascii="Calibri" w:eastAsia="Times New Roman" w:hAnsi="Calibri" w:cs="Calibri"/>
          <w:b/>
        </w:rPr>
        <w:t>Blakeslee</w:t>
      </w:r>
      <w:r w:rsidRPr="00382A77">
        <w:rPr>
          <w:rFonts w:ascii="Calibri" w:eastAsia="Times New Roman" w:hAnsi="Calibri" w:cs="Calibri"/>
        </w:rPr>
        <w:t xml:space="preserve"> </w:t>
      </w:r>
      <w:r w:rsidR="00043966" w:rsidRPr="00382A77">
        <w:rPr>
          <w:rFonts w:ascii="Calibri" w:eastAsia="Times New Roman" w:hAnsi="Calibri" w:cs="Calibri"/>
        </w:rPr>
        <w:t xml:space="preserve">Yes, I'd be happy to. </w:t>
      </w:r>
      <w:r w:rsidR="006E3078" w:rsidRPr="00382A77">
        <w:rPr>
          <w:rFonts w:ascii="Calibri" w:eastAsia="Times New Roman" w:hAnsi="Calibri" w:cs="Calibri"/>
        </w:rPr>
        <w:t>So</w:t>
      </w:r>
      <w:r w:rsidR="00043966" w:rsidRPr="00382A77">
        <w:rPr>
          <w:rFonts w:ascii="Calibri" w:eastAsia="Times New Roman" w:hAnsi="Calibri" w:cs="Calibri"/>
        </w:rPr>
        <w:t>, the My Life mentoring model was developed by Tom and my research colleagues here at Portland State, Laurie Powers and Sarah G</w:t>
      </w:r>
      <w:r>
        <w:rPr>
          <w:rFonts w:ascii="Calibri" w:eastAsia="Times New Roman" w:hAnsi="Calibri" w:cs="Calibri"/>
        </w:rPr>
        <w:t>eene</w:t>
      </w:r>
      <w:r w:rsidR="00043966" w:rsidRPr="00382A77">
        <w:rPr>
          <w:rFonts w:ascii="Calibri" w:eastAsia="Times New Roman" w:hAnsi="Calibri" w:cs="Calibri"/>
        </w:rPr>
        <w:t xml:space="preserve">n </w:t>
      </w:r>
      <w:bookmarkStart w:id="0" w:name="_GoBack"/>
      <w:bookmarkEnd w:id="0"/>
      <w:r w:rsidR="00043966" w:rsidRPr="00382A77">
        <w:rPr>
          <w:rFonts w:ascii="Calibri" w:eastAsia="Times New Roman" w:hAnsi="Calibri" w:cs="Calibri"/>
        </w:rPr>
        <w:t xml:space="preserve">about ten years ago, and it was developed specifically to address the lack of self-determination the many young people who are aging out of foster care experience. so, it's based on self-determination theory, which the theoretical concept of self-determination refers to a person's intrinsic motivation, driven by universal needs for competence, autonomy and relatedness. a slightly less formal definition is that self-determination is acting as the primary causal agent in one's life and making choices and decisions regarding one's quality of life. and then when they applied it to young people in foster care, Laurie and Sarah defined it specifically as self-directed action to achieve personally valued goals. and that was partly based on earlier research that Laurie had done with colleagues related to young people experiencing disabilities and working on interventions to improve their self-determination. </w:t>
      </w:r>
      <w:r>
        <w:rPr>
          <w:rFonts w:ascii="Calibri" w:eastAsia="Times New Roman" w:hAnsi="Calibri" w:cs="Calibri"/>
        </w:rPr>
        <w:t>S</w:t>
      </w:r>
      <w:r w:rsidR="00043966" w:rsidRPr="00382A77">
        <w:rPr>
          <w:rFonts w:ascii="Calibri" w:eastAsia="Times New Roman" w:hAnsi="Calibri" w:cs="Calibri"/>
        </w:rPr>
        <w:t>o, Laurie partnered with Sarah G</w:t>
      </w:r>
      <w:r>
        <w:rPr>
          <w:rFonts w:ascii="Calibri" w:eastAsia="Times New Roman" w:hAnsi="Calibri" w:cs="Calibri"/>
        </w:rPr>
        <w:t>eenen</w:t>
      </w:r>
      <w:r w:rsidR="00043966" w:rsidRPr="00382A77">
        <w:rPr>
          <w:rFonts w:ascii="Calibri" w:eastAsia="Times New Roman" w:hAnsi="Calibri" w:cs="Calibri"/>
        </w:rPr>
        <w:t xml:space="preserve"> who had an interest in young people aging out of foster care and they wanted to apply the self-determination concepts specifically to older foster youth and that was for a couple of reasons. </w:t>
      </w:r>
    </w:p>
    <w:p w14:paraId="5F8EDCD0" w14:textId="77777777" w:rsidR="00093761" w:rsidRDefault="00093761" w:rsidP="00B31530">
      <w:pPr>
        <w:spacing w:after="0"/>
        <w:rPr>
          <w:rFonts w:ascii="Calibri" w:eastAsia="Times New Roman" w:hAnsi="Calibri" w:cs="Calibri"/>
        </w:rPr>
      </w:pPr>
    </w:p>
    <w:p w14:paraId="186A8A55" w14:textId="4A6550A6" w:rsidR="00093761" w:rsidRDefault="00093761" w:rsidP="00B31530">
      <w:pPr>
        <w:spacing w:after="0"/>
        <w:rPr>
          <w:rFonts w:ascii="Calibri" w:eastAsia="Times New Roman" w:hAnsi="Calibri" w:cs="Calibri"/>
        </w:rPr>
      </w:pPr>
      <w:r>
        <w:rPr>
          <w:rFonts w:ascii="Calibri" w:eastAsia="Times New Roman" w:hAnsi="Calibri" w:cs="Calibri"/>
        </w:rPr>
        <w:t>S</w:t>
      </w:r>
      <w:r w:rsidR="00043966" w:rsidRPr="00382A77">
        <w:rPr>
          <w:rFonts w:ascii="Calibri" w:eastAsia="Times New Roman" w:hAnsi="Calibri" w:cs="Calibri"/>
        </w:rPr>
        <w:t xml:space="preserve">o, first was that the majority of young people in foster care experience some kind of a disability when we broadly define that as including anything that would qualify a young person for special education services. </w:t>
      </w:r>
      <w:r>
        <w:rPr>
          <w:rFonts w:ascii="Calibri" w:eastAsia="Times New Roman" w:hAnsi="Calibri" w:cs="Calibri"/>
        </w:rPr>
        <w:t>W</w:t>
      </w:r>
      <w:r w:rsidR="00043966" w:rsidRPr="00382A77">
        <w:rPr>
          <w:rFonts w:ascii="Calibri" w:eastAsia="Times New Roman" w:hAnsi="Calibri" w:cs="Calibri"/>
        </w:rPr>
        <w:t>hen we say disability today, we're talking about, it could be physical disability, intellectual, emotional behavioral disability, it could be a lea</w:t>
      </w:r>
      <w:r>
        <w:rPr>
          <w:rFonts w:ascii="Calibri" w:eastAsia="Times New Roman" w:hAnsi="Calibri" w:cs="Calibri"/>
        </w:rPr>
        <w:t>rning disability. S</w:t>
      </w:r>
      <w:r w:rsidR="00043966" w:rsidRPr="00382A77">
        <w:rPr>
          <w:rFonts w:ascii="Calibri" w:eastAsia="Times New Roman" w:hAnsi="Calibri" w:cs="Calibri"/>
        </w:rPr>
        <w:t xml:space="preserve">o, anything that would qualify them for special education services, and there's a really high rate of young people in foster care that have some kind of disability like that. and then second, they knew that many young people exiting foster care don't </w:t>
      </w:r>
      <w:r w:rsidR="00043966" w:rsidRPr="00382A77">
        <w:rPr>
          <w:rFonts w:ascii="Calibri" w:eastAsia="Times New Roman" w:hAnsi="Calibri" w:cs="Calibri"/>
        </w:rPr>
        <w:lastRenderedPageBreak/>
        <w:t xml:space="preserve">have a lot of voice or choice in the decisions that are impacting them. </w:t>
      </w:r>
      <w:r>
        <w:rPr>
          <w:rFonts w:ascii="Calibri" w:eastAsia="Times New Roman" w:hAnsi="Calibri" w:cs="Calibri"/>
        </w:rPr>
        <w:t>T</w:t>
      </w:r>
      <w:r w:rsidR="00043966" w:rsidRPr="00382A77">
        <w:rPr>
          <w:rFonts w:ascii="Calibri" w:eastAsia="Times New Roman" w:hAnsi="Calibri" w:cs="Calibri"/>
        </w:rPr>
        <w:t xml:space="preserve">hey're in a very unusual situation being in the foster care system, and that having more self-determination would be especially important as they approached aging out of foster care. </w:t>
      </w:r>
      <w:r>
        <w:rPr>
          <w:rFonts w:ascii="Calibri" w:eastAsia="Times New Roman" w:hAnsi="Calibri" w:cs="Calibri"/>
        </w:rPr>
        <w:t>W</w:t>
      </w:r>
      <w:r w:rsidR="00043966" w:rsidRPr="00382A77">
        <w:rPr>
          <w:rFonts w:ascii="Calibri" w:eastAsia="Times New Roman" w:hAnsi="Calibri" w:cs="Calibri"/>
        </w:rPr>
        <w:t xml:space="preserve">hen they would be moving into independence and making decisions on their own. </w:t>
      </w:r>
    </w:p>
    <w:p w14:paraId="063AFF4F" w14:textId="77777777" w:rsidR="00093761" w:rsidRDefault="00093761" w:rsidP="00B31530">
      <w:pPr>
        <w:spacing w:after="0"/>
        <w:rPr>
          <w:rFonts w:ascii="Calibri" w:eastAsia="Times New Roman" w:hAnsi="Calibri" w:cs="Calibri"/>
        </w:rPr>
      </w:pPr>
    </w:p>
    <w:p w14:paraId="23BEA2A8" w14:textId="77777777" w:rsidR="00093761" w:rsidRDefault="00093761" w:rsidP="00B31530">
      <w:pPr>
        <w:spacing w:after="0"/>
        <w:rPr>
          <w:rFonts w:ascii="Calibri" w:eastAsia="Times New Roman" w:hAnsi="Calibri" w:cs="Calibri"/>
        </w:rPr>
      </w:pPr>
      <w:r>
        <w:rPr>
          <w:rFonts w:ascii="Calibri" w:eastAsia="Times New Roman" w:hAnsi="Calibri" w:cs="Calibri"/>
        </w:rPr>
        <w:t>S</w:t>
      </w:r>
      <w:r w:rsidR="00043966" w:rsidRPr="00382A77">
        <w:rPr>
          <w:rFonts w:ascii="Calibri" w:eastAsia="Times New Roman" w:hAnsi="Calibri" w:cs="Calibri"/>
        </w:rPr>
        <w:t xml:space="preserve">o, the My Life model that we're talking about today, that we tested, was a year-long program. a mentoring program where young people in foster care ages 16-18, received mentoring by trained staff here at our research center and graduate levels social work interns. the intervention team was closely supervised in working with young people who were participating in the mentoring group on developing youth driven relationships from the start, helping youth learn and apply self-determination skills, in a way that gave them more ownership and investment in the decisions being made that affected them. </w:t>
      </w:r>
      <w:r>
        <w:rPr>
          <w:rFonts w:ascii="Calibri" w:eastAsia="Times New Roman" w:hAnsi="Calibri" w:cs="Calibri"/>
        </w:rPr>
        <w:t>S</w:t>
      </w:r>
      <w:r w:rsidR="00043966" w:rsidRPr="00382A77">
        <w:rPr>
          <w:rFonts w:ascii="Calibri" w:eastAsia="Times New Roman" w:hAnsi="Calibri" w:cs="Calibri"/>
        </w:rPr>
        <w:t xml:space="preserve">o, the motto of the My Life model is one that's probably familiar to some of your listeners, </w:t>
      </w:r>
      <w:r>
        <w:rPr>
          <w:rFonts w:ascii="Calibri" w:eastAsia="Times New Roman" w:hAnsi="Calibri" w:cs="Calibri"/>
        </w:rPr>
        <w:t>“</w:t>
      </w:r>
      <w:r w:rsidR="00043966" w:rsidRPr="00382A77">
        <w:rPr>
          <w:rFonts w:ascii="Calibri" w:eastAsia="Times New Roman" w:hAnsi="Calibri" w:cs="Calibri"/>
        </w:rPr>
        <w:t>Nothing about me,</w:t>
      </w:r>
      <w:r>
        <w:rPr>
          <w:rFonts w:ascii="Calibri" w:eastAsia="Times New Roman" w:hAnsi="Calibri" w:cs="Calibri"/>
        </w:rPr>
        <w:t>”</w:t>
      </w:r>
      <w:r w:rsidR="00043966" w:rsidRPr="00382A77">
        <w:rPr>
          <w:rFonts w:ascii="Calibri" w:eastAsia="Times New Roman" w:hAnsi="Calibri" w:cs="Calibri"/>
        </w:rPr>
        <w:t xml:space="preserve"> without me. and that really underlines sort of everything that the My Life model is about. so, coaching youth to identify goals that are important to them, to determine the steps to accomplish those goals, to problem-solve obstacles and barriers and stresses that come up along the way, to negotiate and ask for support from adult allies when needed. and then also, to recognize and celebrate their own accomplishments, whether those are small or large as they come up. so, the model, the My Life model to help youth develop these self-determination skills, the coaches follow a particular curriculum that guides them in helping youth to develop and use these metacognitive self-determination skills. </w:t>
      </w:r>
      <w:r>
        <w:rPr>
          <w:rFonts w:ascii="Calibri" w:eastAsia="Times New Roman" w:hAnsi="Calibri" w:cs="Calibri"/>
        </w:rPr>
        <w:t>S</w:t>
      </w:r>
      <w:r w:rsidR="00043966" w:rsidRPr="00382A77">
        <w:rPr>
          <w:rFonts w:ascii="Calibri" w:eastAsia="Times New Roman" w:hAnsi="Calibri" w:cs="Calibri"/>
        </w:rPr>
        <w:t>o, the ability to develop skills to think about thinking as you're making decisions, and those skills support youth in being more self-determined in their everyday lives.</w:t>
      </w:r>
      <w:r>
        <w:rPr>
          <w:rFonts w:ascii="Calibri" w:eastAsia="Times New Roman" w:hAnsi="Calibri" w:cs="Calibri"/>
        </w:rPr>
        <w:t xml:space="preserve"> So</w:t>
      </w:r>
      <w:r w:rsidR="00043966" w:rsidRPr="00382A77">
        <w:rPr>
          <w:rFonts w:ascii="Calibri" w:eastAsia="Times New Roman" w:hAnsi="Calibri" w:cs="Calibri"/>
        </w:rPr>
        <w:t xml:space="preserve">, particular goals that are important to them that they set with the coach, but also, just doing things like leading their own service team meetings and really taking a larger role in those meetings, or simply improving relationships with foster parents, teachers, anyone else in their lives. </w:t>
      </w:r>
    </w:p>
    <w:p w14:paraId="485D85DE" w14:textId="77777777" w:rsidR="00093761" w:rsidRDefault="00093761" w:rsidP="00B31530">
      <w:pPr>
        <w:spacing w:after="0"/>
        <w:rPr>
          <w:rFonts w:ascii="Calibri" w:eastAsia="Times New Roman" w:hAnsi="Calibri" w:cs="Calibri"/>
        </w:rPr>
      </w:pPr>
    </w:p>
    <w:p w14:paraId="0FDFB6F7" w14:textId="5E454D3F" w:rsidR="00043966" w:rsidRPr="00382A77" w:rsidRDefault="00093761" w:rsidP="00B31530">
      <w:pPr>
        <w:spacing w:after="0"/>
        <w:rPr>
          <w:rFonts w:ascii="Calibri" w:eastAsia="Times New Roman" w:hAnsi="Calibri" w:cs="Calibri"/>
        </w:rPr>
      </w:pPr>
      <w:r>
        <w:rPr>
          <w:rFonts w:ascii="Calibri" w:eastAsia="Times New Roman" w:hAnsi="Calibri" w:cs="Calibri"/>
        </w:rPr>
        <w:t>S</w:t>
      </w:r>
      <w:r w:rsidR="00043966" w:rsidRPr="00382A77">
        <w:rPr>
          <w:rFonts w:ascii="Calibri" w:eastAsia="Times New Roman" w:hAnsi="Calibri" w:cs="Calibri"/>
        </w:rPr>
        <w:t xml:space="preserve">o, that said, the skill building piece is very much grounded in the development of a supportive mentoring relationship between the coach and the young person from the start. that is the foundation of the model. coaches are there to provide support, to walk alongside youth as teachable moments come up, to help youth try on different skills as they're learning them in different settings. starting youth with baby steps. </w:t>
      </w:r>
      <w:r>
        <w:rPr>
          <w:rFonts w:ascii="Calibri" w:eastAsia="Times New Roman" w:hAnsi="Calibri" w:cs="Calibri"/>
        </w:rPr>
        <w:t>So,</w:t>
      </w:r>
      <w:r w:rsidR="00043966" w:rsidRPr="00382A77">
        <w:rPr>
          <w:rFonts w:ascii="Calibri" w:eastAsia="Times New Roman" w:hAnsi="Calibri" w:cs="Calibri"/>
        </w:rPr>
        <w:t xml:space="preserve"> maybe a goal at when they first start working together might be to learn how to ride the bus or to practice asking a</w:t>
      </w:r>
      <w:r>
        <w:rPr>
          <w:rFonts w:ascii="Calibri" w:eastAsia="Times New Roman" w:hAnsi="Calibri" w:cs="Calibri"/>
        </w:rPr>
        <w:t xml:space="preserve"> caseworker for a bus pass. T</w:t>
      </w:r>
      <w:r w:rsidR="00043966" w:rsidRPr="00382A77">
        <w:rPr>
          <w:rFonts w:ascii="Calibri" w:eastAsia="Times New Roman" w:hAnsi="Calibri" w:cs="Calibri"/>
        </w:rPr>
        <w:t>hese sort of small-scale goals and then celebrating the accomplishment and talking about what went w</w:t>
      </w:r>
      <w:r w:rsidR="00E3641B">
        <w:rPr>
          <w:rFonts w:ascii="Calibri" w:eastAsia="Times New Roman" w:hAnsi="Calibri" w:cs="Calibri"/>
        </w:rPr>
        <w:t>ell in developing those goals. S</w:t>
      </w:r>
      <w:r w:rsidR="00043966" w:rsidRPr="00382A77">
        <w:rPr>
          <w:rFonts w:ascii="Calibri" w:eastAsia="Times New Roman" w:hAnsi="Calibri" w:cs="Calibri"/>
        </w:rPr>
        <w:t xml:space="preserve">o, coaches build on these kinds of successful experiences from the start to show youth how </w:t>
      </w:r>
      <w:r w:rsidR="00382A77" w:rsidRPr="00382A77">
        <w:rPr>
          <w:rFonts w:ascii="Calibri" w:eastAsia="Times New Roman" w:hAnsi="Calibri" w:cs="Calibri"/>
        </w:rPr>
        <w:t>self-determination</w:t>
      </w:r>
      <w:r w:rsidR="00043966" w:rsidRPr="00382A77">
        <w:rPr>
          <w:rFonts w:ascii="Calibri" w:eastAsia="Times New Roman" w:hAnsi="Calibri" w:cs="Calibri"/>
        </w:rPr>
        <w:t xml:space="preserve"> can impact your quality </w:t>
      </w:r>
      <w:r w:rsidR="00E3641B">
        <w:rPr>
          <w:rFonts w:ascii="Calibri" w:eastAsia="Times New Roman" w:hAnsi="Calibri" w:cs="Calibri"/>
        </w:rPr>
        <w:t>of life. A</w:t>
      </w:r>
      <w:r w:rsidR="00043966" w:rsidRPr="00382A77">
        <w:rPr>
          <w:rFonts w:ascii="Calibri" w:eastAsia="Times New Roman" w:hAnsi="Calibri" w:cs="Calibri"/>
        </w:rPr>
        <w:t>nd lastly, the model also has a</w:t>
      </w:r>
      <w:r>
        <w:rPr>
          <w:rFonts w:ascii="Calibri" w:eastAsia="Times New Roman" w:hAnsi="Calibri" w:cs="Calibri"/>
        </w:rPr>
        <w:t xml:space="preserve"> near-peer mentoring piece. T</w:t>
      </w:r>
      <w:r w:rsidR="00043966" w:rsidRPr="00382A77">
        <w:rPr>
          <w:rFonts w:ascii="Calibri" w:eastAsia="Times New Roman" w:hAnsi="Calibri" w:cs="Calibri"/>
        </w:rPr>
        <w:t>here are monthly workshops that are co-facilitated by young people who are slightly older and have had successful experiences as they age out of the foster care system. so, they can share lessons learned around aging out, heading to college, managing challenging relationships while they're in care. stuff that the younger foster youth population is experiencing and they can learn from these near peers.</w:t>
      </w:r>
    </w:p>
    <w:p w14:paraId="147ACBEB" w14:textId="77777777" w:rsidR="00043966" w:rsidRPr="00382A77" w:rsidRDefault="00043966" w:rsidP="00B31530">
      <w:pPr>
        <w:spacing w:after="0"/>
        <w:rPr>
          <w:rFonts w:ascii="Calibri" w:eastAsia="Times New Roman" w:hAnsi="Calibri" w:cs="Calibri"/>
        </w:rPr>
      </w:pPr>
    </w:p>
    <w:p w14:paraId="45EDB3F6" w14:textId="30862BC4" w:rsidR="00043966" w:rsidRPr="00382A77" w:rsidRDefault="00093761" w:rsidP="00B31530">
      <w:pPr>
        <w:spacing w:after="0"/>
        <w:rPr>
          <w:rFonts w:ascii="Calibri" w:eastAsia="Times New Roman" w:hAnsi="Calibri" w:cs="Calibri"/>
        </w:rPr>
      </w:pPr>
      <w:r w:rsidRPr="00093761">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 xml:space="preserve">Great. Thank you, Jennifer. </w:t>
      </w:r>
      <w:r>
        <w:rPr>
          <w:rFonts w:ascii="Calibri" w:eastAsia="Times New Roman" w:hAnsi="Calibri" w:cs="Calibri"/>
        </w:rPr>
        <w:t>T</w:t>
      </w:r>
      <w:r w:rsidR="00043966" w:rsidRPr="00382A77">
        <w:rPr>
          <w:rFonts w:ascii="Calibri" w:eastAsia="Times New Roman" w:hAnsi="Calibri" w:cs="Calibri"/>
        </w:rPr>
        <w:t xml:space="preserve">hat sounds like a wonderfully designed program with a lot of good supports. I really like that self-determination aspect of it as well and feel like that's something that could we build into all mentoring, not just mentoring for these young people but appreciate kind of the depth of thought and the design of the program. I want to ask a little bit. I know that there have been some previous evaluations of My Life that I that you had been directly involved in those, and I'm hoping </w:t>
      </w:r>
      <w:r w:rsidR="00043966" w:rsidRPr="00382A77">
        <w:rPr>
          <w:rFonts w:ascii="Calibri" w:eastAsia="Times New Roman" w:hAnsi="Calibri" w:cs="Calibri"/>
        </w:rPr>
        <w:lastRenderedPageBreak/>
        <w:t>that you could kind of just quickly summarize what were the outcomes of those previous studies. and I feel like there was some pretty good evidence that the program was impactful when you and Tom then decided to take on this new project. is that a good way of assessing it?</w:t>
      </w:r>
    </w:p>
    <w:p w14:paraId="4B1DCA0B" w14:textId="77777777" w:rsidR="00043966" w:rsidRPr="00382A77" w:rsidRDefault="00043966" w:rsidP="00B31530">
      <w:pPr>
        <w:spacing w:after="0"/>
        <w:rPr>
          <w:rFonts w:ascii="Calibri" w:eastAsia="Times New Roman" w:hAnsi="Calibri" w:cs="Calibri"/>
        </w:rPr>
      </w:pPr>
    </w:p>
    <w:p w14:paraId="50DCF47E" w14:textId="38279E47" w:rsidR="00043966" w:rsidRPr="00382A77" w:rsidRDefault="00E3641B" w:rsidP="00B31530">
      <w:pPr>
        <w:spacing w:after="0"/>
        <w:rPr>
          <w:rFonts w:ascii="Calibri" w:eastAsia="Times New Roman" w:hAnsi="Calibri" w:cs="Calibri"/>
        </w:rPr>
      </w:pPr>
      <w:r w:rsidRPr="00093761">
        <w:rPr>
          <w:rFonts w:ascii="Calibri" w:eastAsia="Times New Roman" w:hAnsi="Calibri" w:cs="Calibri"/>
          <w:b/>
        </w:rPr>
        <w:t>Blakeslee</w:t>
      </w:r>
      <w:r>
        <w:rPr>
          <w:rFonts w:ascii="Calibri" w:eastAsia="Times New Roman" w:hAnsi="Calibri" w:cs="Calibri"/>
        </w:rPr>
        <w:t xml:space="preserve">: </w:t>
      </w:r>
      <w:r w:rsidR="00043966" w:rsidRPr="00382A77">
        <w:rPr>
          <w:rFonts w:ascii="Calibri" w:eastAsia="Times New Roman" w:hAnsi="Calibri" w:cs="Calibri"/>
        </w:rPr>
        <w:t>Yes, definitely. so, there were two smaller randomized control trials that had taken place when we originally conceived of this study. so, the two prior study's researchers, the first one</w:t>
      </w:r>
      <w:r w:rsidR="00382A77">
        <w:rPr>
          <w:rFonts w:ascii="Calibri" w:eastAsia="Times New Roman" w:hAnsi="Calibri" w:cs="Calibri"/>
        </w:rPr>
        <w:t>’s</w:t>
      </w:r>
      <w:r w:rsidR="00043966" w:rsidRPr="00382A77">
        <w:rPr>
          <w:rFonts w:ascii="Calibri" w:eastAsia="Times New Roman" w:hAnsi="Calibri" w:cs="Calibri"/>
        </w:rPr>
        <w:t xml:space="preserve"> researchers had demonstrated that the My Life model for young people who received the mentoring compared to the control group, that the mentored group showed greater gains on measures of self-determination, quality of life transition planning, which is really important for a system involved youth and independent living activities. then plus, they also saw that that enhancing self-determination among these young people was specifically shown to mediate improvements in a bunch of measures of quality of life. so, including things like social inclusion, community integration and overall well-being. and then there was a second study that was an adaptation of My Life that was specifically tested and was more education focused. </w:t>
      </w:r>
      <w:r>
        <w:rPr>
          <w:rFonts w:ascii="Calibri" w:eastAsia="Times New Roman" w:hAnsi="Calibri" w:cs="Calibri"/>
        </w:rPr>
        <w:t>S</w:t>
      </w:r>
      <w:r w:rsidR="00043966" w:rsidRPr="00382A77">
        <w:rPr>
          <w:rFonts w:ascii="Calibri" w:eastAsia="Times New Roman" w:hAnsi="Calibri" w:cs="Calibri"/>
        </w:rPr>
        <w:t>o, it was tested with a slightly younger group of high schoolers who were in foster care and special education, and they had the focus on at least one education related goal and the mentoring program lasted for the duration of the academic year instead of a full year like the prog</w:t>
      </w:r>
      <w:r>
        <w:rPr>
          <w:rFonts w:ascii="Calibri" w:eastAsia="Times New Roman" w:hAnsi="Calibri" w:cs="Calibri"/>
        </w:rPr>
        <w:t>ram we're talking about today. A</w:t>
      </w:r>
      <w:r w:rsidR="00043966" w:rsidRPr="00382A77">
        <w:rPr>
          <w:rFonts w:ascii="Calibri" w:eastAsia="Times New Roman" w:hAnsi="Calibri" w:cs="Calibri"/>
        </w:rPr>
        <w:t>nd in that test, they saw specific mentoring impacts on again, self-determination skills and but also engagement in educational planning, academic performance post-secondary preparation and also redu</w:t>
      </w:r>
      <w:r>
        <w:rPr>
          <w:rFonts w:ascii="Calibri" w:eastAsia="Times New Roman" w:hAnsi="Calibri" w:cs="Calibri"/>
        </w:rPr>
        <w:t>ced anxiety and depression. T</w:t>
      </w:r>
      <w:r w:rsidR="00043966" w:rsidRPr="00382A77">
        <w:rPr>
          <w:rFonts w:ascii="Calibri" w:eastAsia="Times New Roman" w:hAnsi="Calibri" w:cs="Calibri"/>
        </w:rPr>
        <w:t>hese two smaller studies had demonstrated that there was a lot of reason to believe that the model worked. and so, then that morphed into the larger study that is what Tom and I are talking about today.</w:t>
      </w:r>
    </w:p>
    <w:p w14:paraId="479C6036" w14:textId="77777777" w:rsidR="00043966" w:rsidRPr="00382A77" w:rsidRDefault="00043966" w:rsidP="00B31530">
      <w:pPr>
        <w:spacing w:after="0"/>
        <w:rPr>
          <w:rFonts w:ascii="Calibri" w:eastAsia="Times New Roman" w:hAnsi="Calibri" w:cs="Calibri"/>
        </w:rPr>
      </w:pPr>
    </w:p>
    <w:p w14:paraId="5523DAAC" w14:textId="2371C6B3" w:rsidR="00043966" w:rsidRPr="00382A77" w:rsidRDefault="00E3641B" w:rsidP="00B31530">
      <w:pPr>
        <w:spacing w:after="0"/>
        <w:rPr>
          <w:rFonts w:ascii="Calibri" w:eastAsia="Times New Roman" w:hAnsi="Calibri" w:cs="Calibri"/>
        </w:rPr>
      </w:pPr>
      <w:r w:rsidRPr="00E3641B">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 xml:space="preserve">Thank you. and I want to bring you in here Tom to talk a little bit about how you wound up doing this particular project. as we mentioned early on, one of the unfortunate realities for youth aging out of the foster care system is this rough transition into adulthood and independence. </w:t>
      </w:r>
      <w:r>
        <w:rPr>
          <w:rFonts w:ascii="Calibri" w:eastAsia="Times New Roman" w:hAnsi="Calibri" w:cs="Calibri"/>
        </w:rPr>
        <w:t>T</w:t>
      </w:r>
      <w:r w:rsidR="00043966" w:rsidRPr="00382A77">
        <w:rPr>
          <w:rFonts w:ascii="Calibri" w:eastAsia="Times New Roman" w:hAnsi="Calibri" w:cs="Calibri"/>
        </w:rPr>
        <w:t>hey're losing systems of support and the research indicates that they're more likely to have a number of</w:t>
      </w:r>
      <w:r w:rsidR="00382A77">
        <w:rPr>
          <w:rFonts w:ascii="Calibri" w:eastAsia="Times New Roman" w:hAnsi="Calibri" w:cs="Calibri"/>
        </w:rPr>
        <w:t>,</w:t>
      </w:r>
      <w:r w:rsidR="00043966" w:rsidRPr="00382A77">
        <w:rPr>
          <w:rFonts w:ascii="Calibri" w:eastAsia="Times New Roman" w:hAnsi="Calibri" w:cs="Calibri"/>
        </w:rPr>
        <w:t xml:space="preserve"> kind of</w:t>
      </w:r>
      <w:r w:rsidR="00382A77">
        <w:rPr>
          <w:rFonts w:ascii="Calibri" w:eastAsia="Times New Roman" w:hAnsi="Calibri" w:cs="Calibri"/>
        </w:rPr>
        <w:t>,</w:t>
      </w:r>
      <w:r w:rsidR="00043966" w:rsidRPr="00382A77">
        <w:rPr>
          <w:rFonts w:ascii="Calibri" w:eastAsia="Times New Roman" w:hAnsi="Calibri" w:cs="Calibri"/>
        </w:rPr>
        <w:t xml:space="preserve"> negative life experie</w:t>
      </w:r>
      <w:r>
        <w:rPr>
          <w:rFonts w:ascii="Calibri" w:eastAsia="Times New Roman" w:hAnsi="Calibri" w:cs="Calibri"/>
        </w:rPr>
        <w:t>nces in their young adulthood. A</w:t>
      </w:r>
      <w:r w:rsidR="00043966" w:rsidRPr="00382A77">
        <w:rPr>
          <w:rFonts w:ascii="Calibri" w:eastAsia="Times New Roman" w:hAnsi="Calibri" w:cs="Calibri"/>
        </w:rPr>
        <w:t>nd as Jennifer just outlined, it seems like My Life has some good evidence and that it's well positioned to pre</w:t>
      </w:r>
      <w:r>
        <w:rPr>
          <w:rFonts w:ascii="Calibri" w:eastAsia="Times New Roman" w:hAnsi="Calibri" w:cs="Calibri"/>
        </w:rPr>
        <w:t>vent or mitigate some of that. A</w:t>
      </w:r>
      <w:r w:rsidR="00043966" w:rsidRPr="00382A77">
        <w:rPr>
          <w:rFonts w:ascii="Calibri" w:eastAsia="Times New Roman" w:hAnsi="Calibri" w:cs="Calibri"/>
        </w:rPr>
        <w:t>nd on this project, you really found a good fit between kind of that early body of work and things that OJJDP, I think, is interested in now. so, could you just talk a little bit about what you focused on in this study of My Life and how that aligns with things that are perhaps relevant to those working in the justice correctional systems and policymakers in general.</w:t>
      </w:r>
    </w:p>
    <w:p w14:paraId="5B88D744" w14:textId="77777777" w:rsidR="00043966" w:rsidRPr="00382A77" w:rsidRDefault="00043966" w:rsidP="00B31530">
      <w:pPr>
        <w:spacing w:after="0"/>
        <w:rPr>
          <w:rFonts w:ascii="Calibri" w:eastAsia="Times New Roman" w:hAnsi="Calibri" w:cs="Calibri"/>
        </w:rPr>
      </w:pPr>
    </w:p>
    <w:p w14:paraId="672D6120" w14:textId="77777777" w:rsidR="00E3641B" w:rsidRDefault="00E3641B" w:rsidP="00B31530">
      <w:pPr>
        <w:spacing w:after="0"/>
        <w:rPr>
          <w:rFonts w:ascii="Calibri" w:eastAsia="Times New Roman" w:hAnsi="Calibri" w:cs="Calibri"/>
        </w:rPr>
      </w:pPr>
      <w:r w:rsidRPr="00E3641B">
        <w:rPr>
          <w:rFonts w:ascii="Calibri" w:eastAsia="Times New Roman" w:hAnsi="Calibri" w:cs="Calibri"/>
          <w:b/>
        </w:rPr>
        <w:t>Keller:</w:t>
      </w:r>
      <w:r>
        <w:rPr>
          <w:rFonts w:ascii="Calibri" w:eastAsia="Times New Roman" w:hAnsi="Calibri" w:cs="Calibri"/>
        </w:rPr>
        <w:t xml:space="preserve"> </w:t>
      </w:r>
      <w:r w:rsidR="00043966" w:rsidRPr="00382A77">
        <w:rPr>
          <w:rFonts w:ascii="Calibri" w:eastAsia="Times New Roman" w:hAnsi="Calibri" w:cs="Calibri"/>
        </w:rPr>
        <w:t xml:space="preserve">Sure, as you noted, there tends to be a higher likelihood for youth exiting foster care to have some kind of involvement with the justice system and there's a growing interest in these crossover youth intersecting in both the child welfare and criminal justice systems. and it turns out that there were two large rigorous randomized controlled trials of the My Life project that had been funded by NIH and the Department of Education that were already in progress. and we saw that those studies provided a good opportunity to look at the potential for mentoring, this kind of mentoring to help prevent justice system involvement among this population of youth. </w:t>
      </w:r>
      <w:r>
        <w:rPr>
          <w:rFonts w:ascii="Calibri" w:eastAsia="Times New Roman" w:hAnsi="Calibri" w:cs="Calibri"/>
        </w:rPr>
        <w:t>A</w:t>
      </w:r>
      <w:r w:rsidR="00043966" w:rsidRPr="00382A77">
        <w:rPr>
          <w:rFonts w:ascii="Calibri" w:eastAsia="Times New Roman" w:hAnsi="Calibri" w:cs="Calibri"/>
        </w:rPr>
        <w:t>s Jennifer described, the My Life model focuses on building self-determination and developing targeted skills that might help to prevent a range of negative outcomes in young adulthood such as</w:t>
      </w:r>
      <w:r>
        <w:rPr>
          <w:rFonts w:ascii="Calibri" w:eastAsia="Times New Roman" w:hAnsi="Calibri" w:cs="Calibri"/>
        </w:rPr>
        <w:t xml:space="preserve"> unemployment or homelessness. S</w:t>
      </w:r>
      <w:r w:rsidR="00043966" w:rsidRPr="00382A77">
        <w:rPr>
          <w:rFonts w:ascii="Calibri" w:eastAsia="Times New Roman" w:hAnsi="Calibri" w:cs="Calibri"/>
        </w:rPr>
        <w:t>o, we thought there might be a potential for the program to make a difference also on criminal justice involvement even though that was not a specific outcome that My</w:t>
      </w:r>
      <w:r>
        <w:rPr>
          <w:rFonts w:ascii="Calibri" w:eastAsia="Times New Roman" w:hAnsi="Calibri" w:cs="Calibri"/>
        </w:rPr>
        <w:t xml:space="preserve"> Life was designed to address. F</w:t>
      </w:r>
      <w:r w:rsidR="00043966" w:rsidRPr="00382A77">
        <w:rPr>
          <w:rFonts w:ascii="Calibri" w:eastAsia="Times New Roman" w:hAnsi="Calibri" w:cs="Calibri"/>
        </w:rPr>
        <w:t xml:space="preserve">or example, the model </w:t>
      </w:r>
      <w:r w:rsidR="00043966" w:rsidRPr="00382A77">
        <w:rPr>
          <w:rFonts w:ascii="Calibri" w:eastAsia="Times New Roman" w:hAnsi="Calibri" w:cs="Calibri"/>
        </w:rPr>
        <w:lastRenderedPageBreak/>
        <w:t>targets skills for self-regulation, probl</w:t>
      </w:r>
      <w:r>
        <w:rPr>
          <w:rFonts w:ascii="Calibri" w:eastAsia="Times New Roman" w:hAnsi="Calibri" w:cs="Calibri"/>
        </w:rPr>
        <w:t>em-solving, stress management. T</w:t>
      </w:r>
      <w:r w:rsidR="00043966" w:rsidRPr="00382A77">
        <w:rPr>
          <w:rFonts w:ascii="Calibri" w:eastAsia="Times New Roman" w:hAnsi="Calibri" w:cs="Calibri"/>
        </w:rPr>
        <w:t>hose things that Jennifer mentione</w:t>
      </w:r>
      <w:r>
        <w:rPr>
          <w:rFonts w:ascii="Calibri" w:eastAsia="Times New Roman" w:hAnsi="Calibri" w:cs="Calibri"/>
        </w:rPr>
        <w:t>d. S</w:t>
      </w:r>
      <w:r w:rsidR="00043966" w:rsidRPr="00382A77">
        <w:rPr>
          <w:rFonts w:ascii="Calibri" w:eastAsia="Times New Roman" w:hAnsi="Calibri" w:cs="Calibri"/>
        </w:rPr>
        <w:t>o, the kind of general skills that might allow a young person to see constructive</w:t>
      </w:r>
      <w:r>
        <w:rPr>
          <w:rFonts w:ascii="Calibri" w:eastAsia="Times New Roman" w:hAnsi="Calibri" w:cs="Calibri"/>
        </w:rPr>
        <w:t xml:space="preserve"> options in stressful moments. S</w:t>
      </w:r>
      <w:r w:rsidR="00043966" w:rsidRPr="00382A77">
        <w:rPr>
          <w:rFonts w:ascii="Calibri" w:eastAsia="Times New Roman" w:hAnsi="Calibri" w:cs="Calibri"/>
        </w:rPr>
        <w:t xml:space="preserve">o, they can step back and think through things and avoid those occasions when they might get involved in delinquency or other problems. </w:t>
      </w:r>
      <w:r>
        <w:rPr>
          <w:rFonts w:ascii="Calibri" w:eastAsia="Times New Roman" w:hAnsi="Calibri" w:cs="Calibri"/>
        </w:rPr>
        <w:t>W</w:t>
      </w:r>
      <w:r w:rsidR="00043966" w:rsidRPr="00382A77">
        <w:rPr>
          <w:rFonts w:ascii="Calibri" w:eastAsia="Times New Roman" w:hAnsi="Calibri" w:cs="Calibri"/>
        </w:rPr>
        <w:t>e recognize</w:t>
      </w:r>
      <w:r>
        <w:rPr>
          <w:rFonts w:ascii="Calibri" w:eastAsia="Times New Roman" w:hAnsi="Calibri" w:cs="Calibri"/>
        </w:rPr>
        <w:t>d</w:t>
      </w:r>
      <w:r w:rsidR="00043966" w:rsidRPr="00382A77">
        <w:rPr>
          <w:rFonts w:ascii="Calibri" w:eastAsia="Times New Roman" w:hAnsi="Calibri" w:cs="Calibri"/>
        </w:rPr>
        <w:t xml:space="preserve"> that the ongoing My Life studies would allow us to address some other important gaps in the field of mentoring</w:t>
      </w:r>
      <w:r>
        <w:rPr>
          <w:rFonts w:ascii="Calibri" w:eastAsia="Times New Roman" w:hAnsi="Calibri" w:cs="Calibri"/>
        </w:rPr>
        <w:t>.</w:t>
      </w:r>
    </w:p>
    <w:p w14:paraId="76CCE124" w14:textId="77777777" w:rsidR="00E3641B" w:rsidRDefault="00E3641B" w:rsidP="00B31530">
      <w:pPr>
        <w:spacing w:after="0"/>
        <w:rPr>
          <w:rFonts w:ascii="Calibri" w:eastAsia="Times New Roman" w:hAnsi="Calibri" w:cs="Calibri"/>
        </w:rPr>
      </w:pPr>
    </w:p>
    <w:p w14:paraId="2BB7434A" w14:textId="42069CC8" w:rsidR="00043966" w:rsidRPr="00382A77" w:rsidRDefault="00E3641B" w:rsidP="00B31530">
      <w:pPr>
        <w:spacing w:after="0"/>
        <w:rPr>
          <w:rFonts w:ascii="Calibri" w:eastAsia="Times New Roman" w:hAnsi="Calibri" w:cs="Calibri"/>
        </w:rPr>
      </w:pPr>
      <w:r>
        <w:rPr>
          <w:rFonts w:ascii="Calibri" w:eastAsia="Times New Roman" w:hAnsi="Calibri" w:cs="Calibri"/>
        </w:rPr>
        <w:t>T</w:t>
      </w:r>
      <w:r w:rsidR="00043966" w:rsidRPr="00382A77">
        <w:rPr>
          <w:rFonts w:ascii="Calibri" w:eastAsia="Times New Roman" w:hAnsi="Calibri" w:cs="Calibri"/>
        </w:rPr>
        <w:t>here are very few studies that have examined whether mentoring has an impact on outcomes with high levels of policy interests such as actual involvement wit</w:t>
      </w:r>
      <w:r>
        <w:rPr>
          <w:rFonts w:ascii="Calibri" w:eastAsia="Times New Roman" w:hAnsi="Calibri" w:cs="Calibri"/>
        </w:rPr>
        <w:t>h the criminal justice system. A</w:t>
      </w:r>
      <w:r w:rsidR="00043966" w:rsidRPr="00382A77">
        <w:rPr>
          <w:rFonts w:ascii="Calibri" w:eastAsia="Times New Roman" w:hAnsi="Calibri" w:cs="Calibri"/>
        </w:rPr>
        <w:t>nd studies of mentoring programs rarely follow youth beyond their program participation to see whether any benefits of that mentoring are durable and sustained over time, particularly extending int</w:t>
      </w:r>
      <w:r>
        <w:rPr>
          <w:rFonts w:ascii="Calibri" w:eastAsia="Times New Roman" w:hAnsi="Calibri" w:cs="Calibri"/>
        </w:rPr>
        <w:t>o the adulthood stage. S</w:t>
      </w:r>
      <w:r w:rsidR="00043966" w:rsidRPr="00382A77">
        <w:rPr>
          <w:rFonts w:ascii="Calibri" w:eastAsia="Times New Roman" w:hAnsi="Calibri" w:cs="Calibri"/>
        </w:rPr>
        <w:t xml:space="preserve">o, we wanted to take advantage of those two large My Life studies funded by other sponsors, to explore the questions that were of interest to OJJDP. and one strategy was to merge the samples from those two studies to increase our overall sample size and the statistical power that that gave us to investigate how participants with different risk profiles respond to the intervention, and to try to tease out the effect of different program components. so, the OJJDP funding that we received, supported us in doing some additional in-depth analyses to tease out for whom this worked best and what were the key parts of the intervention making a difference. then what we also did was add a follow-up assessment which extended into early adulthood, to evaluate whether the mentoring had that in post intervention effect. the original studies had a follow-up one year after the mentoring had ended, and we were able to add another assessment period to capture the outcomes when the participants were 20-21 years old. and because we added this new wave of assessment, we were able to include new indicators of criminal offending and justice system involvement to capture the effect of the mentoring on those specific outcomes. </w:t>
      </w:r>
      <w:r w:rsidR="006E3078" w:rsidRPr="00382A77">
        <w:rPr>
          <w:rFonts w:ascii="Calibri" w:eastAsia="Times New Roman" w:hAnsi="Calibri" w:cs="Calibri"/>
        </w:rPr>
        <w:t>And</w:t>
      </w:r>
      <w:r w:rsidR="00043966" w:rsidRPr="00382A77">
        <w:rPr>
          <w:rFonts w:ascii="Calibri" w:eastAsia="Times New Roman" w:hAnsi="Calibri" w:cs="Calibri"/>
        </w:rPr>
        <w:t xml:space="preserve"> finally with the new focus on justice outcomes we could conduct some cost-effectiveness analyses. </w:t>
      </w:r>
      <w:r w:rsidR="006E3078" w:rsidRPr="00382A77">
        <w:rPr>
          <w:rFonts w:ascii="Calibri" w:eastAsia="Times New Roman" w:hAnsi="Calibri" w:cs="Calibri"/>
        </w:rPr>
        <w:t>So</w:t>
      </w:r>
      <w:r w:rsidR="00043966" w:rsidRPr="00382A77">
        <w:rPr>
          <w:rFonts w:ascii="Calibri" w:eastAsia="Times New Roman" w:hAnsi="Calibri" w:cs="Calibri"/>
        </w:rPr>
        <w:t xml:space="preserve">, in this way our project met some stated priorities in the OJJDP RFP or Request </w:t>
      </w:r>
      <w:r w:rsidR="006E3078" w:rsidRPr="00382A77">
        <w:rPr>
          <w:rFonts w:ascii="Calibri" w:eastAsia="Times New Roman" w:hAnsi="Calibri" w:cs="Calibri"/>
        </w:rPr>
        <w:t>for</w:t>
      </w:r>
      <w:r w:rsidR="00043966" w:rsidRPr="00382A77">
        <w:rPr>
          <w:rFonts w:ascii="Calibri" w:eastAsia="Times New Roman" w:hAnsi="Calibri" w:cs="Calibri"/>
        </w:rPr>
        <w:t xml:space="preserve"> Funding that we responded to. </w:t>
      </w:r>
      <w:r w:rsidR="006E3078" w:rsidRPr="00382A77">
        <w:rPr>
          <w:rFonts w:ascii="Calibri" w:eastAsia="Times New Roman" w:hAnsi="Calibri" w:cs="Calibri"/>
        </w:rPr>
        <w:t>It</w:t>
      </w:r>
      <w:r w:rsidR="00043966" w:rsidRPr="00382A77">
        <w:rPr>
          <w:rFonts w:ascii="Calibri" w:eastAsia="Times New Roman" w:hAnsi="Calibri" w:cs="Calibri"/>
        </w:rPr>
        <w:t xml:space="preserve"> said, "OJJDP is interested in augmenting or extending the follow-up period for mentoring participants in currently funded or previous mentoring research." </w:t>
      </w:r>
      <w:r>
        <w:rPr>
          <w:rFonts w:ascii="Calibri" w:eastAsia="Times New Roman" w:hAnsi="Calibri" w:cs="Calibri"/>
        </w:rPr>
        <w:t>A</w:t>
      </w:r>
      <w:r w:rsidR="00043966" w:rsidRPr="00382A77">
        <w:rPr>
          <w:rFonts w:ascii="Calibri" w:eastAsia="Times New Roman" w:hAnsi="Calibri" w:cs="Calibri"/>
        </w:rPr>
        <w:t>gain, that's where we were able to capitalize on the studies that were already underway. and they wanted to, in those circumstances, enhance a studies analysis of the cost effectiveness of a mentoring strategy and allow for examination of outcomes into adulthood, including system involvement or incarceration. so, we felt that we were able to address those priorities by extending the My Life studies and adding to them this focus on juvenile justice.</w:t>
      </w:r>
    </w:p>
    <w:p w14:paraId="309D43D4" w14:textId="77777777" w:rsidR="00043966" w:rsidRPr="00382A77" w:rsidRDefault="00043966" w:rsidP="00B31530">
      <w:pPr>
        <w:spacing w:after="0"/>
        <w:rPr>
          <w:rFonts w:ascii="Calibri" w:eastAsia="Times New Roman" w:hAnsi="Calibri" w:cs="Calibri"/>
        </w:rPr>
      </w:pPr>
    </w:p>
    <w:p w14:paraId="1C3FDC9B" w14:textId="239A48C0" w:rsidR="00043966" w:rsidRPr="00382A77" w:rsidRDefault="00E3641B" w:rsidP="00B31530">
      <w:pPr>
        <w:spacing w:after="0"/>
        <w:rPr>
          <w:rFonts w:ascii="Calibri" w:eastAsia="Times New Roman" w:hAnsi="Calibri" w:cs="Calibri"/>
        </w:rPr>
      </w:pPr>
      <w:r w:rsidRPr="00E3641B">
        <w:rPr>
          <w:rFonts w:ascii="Calibri" w:eastAsia="Times New Roman" w:hAnsi="Calibri" w:cs="Calibri"/>
          <w:b/>
        </w:rPr>
        <w:t>Garringer:</w:t>
      </w:r>
      <w:r>
        <w:rPr>
          <w:rFonts w:ascii="Calibri" w:eastAsia="Times New Roman" w:hAnsi="Calibri" w:cs="Calibri"/>
        </w:rPr>
        <w:t xml:space="preserve"> T</w:t>
      </w:r>
      <w:r w:rsidR="00043966" w:rsidRPr="00382A77">
        <w:rPr>
          <w:rFonts w:ascii="Calibri" w:eastAsia="Times New Roman" w:hAnsi="Calibri" w:cs="Calibri"/>
        </w:rPr>
        <w:t xml:space="preserve">hanks Tom. it sounds like there was some really good alignment between, kind of what OJJDP was hoping to learn and, kind of what hadn't been studied at some level about My Life in terms of these longer outcomes. I want to ask you about something in the research design here that that fascinates me both utilizing and then building on data that was collected on these other projects, and on the same program and even the same participants, but then following up later. </w:t>
      </w:r>
      <w:r w:rsidR="00883F68" w:rsidRPr="00382A77">
        <w:rPr>
          <w:rFonts w:ascii="Calibri" w:eastAsia="Times New Roman" w:hAnsi="Calibri" w:cs="Calibri"/>
        </w:rPr>
        <w:t>We’ve</w:t>
      </w:r>
      <w:r w:rsidR="00043966" w:rsidRPr="00382A77">
        <w:rPr>
          <w:rFonts w:ascii="Calibri" w:eastAsia="Times New Roman" w:hAnsi="Calibri" w:cs="Calibri"/>
        </w:rPr>
        <w:t xml:space="preserve"> had David Dubois and Karla Herrera on talking about their extremely long term follow-up work with Big Brothers Big Sisters participants decades later from their involvement in the program, but your task here wasn't nearly as complicated. you weren't looking that far out in terms of when these young people were in the program, but you still had to make sense of kind of this older data. data that you actually probably didn't collect yourselves and then find these pretty mobile young adults, right. there's a lot of mobility I would assume, for young people that have just aged out of foster care and are starting their young adulthood, and collect more data from them with the assessment you just mentioned. so, can you talk a little bit </w:t>
      </w:r>
      <w:r w:rsidR="00043966" w:rsidRPr="00382A77">
        <w:rPr>
          <w:rFonts w:ascii="Calibri" w:eastAsia="Times New Roman" w:hAnsi="Calibri" w:cs="Calibri"/>
        </w:rPr>
        <w:lastRenderedPageBreak/>
        <w:t>about the benefits of using other data from other projects and then the challenges that you faced in doing that.</w:t>
      </w:r>
    </w:p>
    <w:p w14:paraId="58FEEFD0" w14:textId="77777777" w:rsidR="00043966" w:rsidRPr="00382A77" w:rsidRDefault="00043966" w:rsidP="00B31530">
      <w:pPr>
        <w:spacing w:after="0"/>
        <w:rPr>
          <w:rFonts w:ascii="Calibri" w:eastAsia="Times New Roman" w:hAnsi="Calibri" w:cs="Calibri"/>
        </w:rPr>
      </w:pPr>
    </w:p>
    <w:p w14:paraId="3890355B" w14:textId="71BB4E16" w:rsidR="00883F68" w:rsidRDefault="00883F68" w:rsidP="00B31530">
      <w:pPr>
        <w:spacing w:after="0"/>
        <w:rPr>
          <w:rFonts w:ascii="Calibri" w:eastAsia="Times New Roman" w:hAnsi="Calibri" w:cs="Calibri"/>
        </w:rPr>
      </w:pPr>
      <w:r w:rsidRPr="00883F68">
        <w:rPr>
          <w:rFonts w:ascii="Calibri" w:eastAsia="Times New Roman" w:hAnsi="Calibri" w:cs="Calibri"/>
          <w:b/>
        </w:rPr>
        <w:t>Keller:</w:t>
      </w:r>
      <w:r>
        <w:rPr>
          <w:rFonts w:ascii="Calibri" w:eastAsia="Times New Roman" w:hAnsi="Calibri" w:cs="Calibri"/>
        </w:rPr>
        <w:t xml:space="preserve"> </w:t>
      </w:r>
      <w:r w:rsidR="00043966" w:rsidRPr="00382A77">
        <w:rPr>
          <w:rFonts w:ascii="Calibri" w:eastAsia="Times New Roman" w:hAnsi="Calibri" w:cs="Calibri"/>
        </w:rPr>
        <w:t>Sure. as we noted</w:t>
      </w:r>
      <w:r>
        <w:rPr>
          <w:rFonts w:ascii="Calibri" w:eastAsia="Times New Roman" w:hAnsi="Calibri" w:cs="Calibri"/>
        </w:rPr>
        <w:t>,</w:t>
      </w:r>
      <w:r w:rsidR="00043966" w:rsidRPr="00382A77">
        <w:rPr>
          <w:rFonts w:ascii="Calibri" w:eastAsia="Times New Roman" w:hAnsi="Calibri" w:cs="Calibri"/>
        </w:rPr>
        <w:t xml:space="preserve"> in the RFP, OJJDP realized that it's efficient to build on the investment of other funders who support these other studies of mentoring, and NIH and the Department of Education had each put in close to 3 million dollars for these two separate studies of the My Life program that were already in progress. and then we were able to come in with the OJJDP funding to combine the samples and add that additional assessment in adulthood. and we were fortunate in a few ways in our effort to do this. </w:t>
      </w:r>
      <w:r w:rsidR="006E3078" w:rsidRPr="00382A77">
        <w:rPr>
          <w:rFonts w:ascii="Calibri" w:eastAsia="Times New Roman" w:hAnsi="Calibri" w:cs="Calibri"/>
        </w:rPr>
        <w:t>First</w:t>
      </w:r>
      <w:r w:rsidR="00043966" w:rsidRPr="00382A77">
        <w:rPr>
          <w:rFonts w:ascii="Calibri" w:eastAsia="Times New Roman" w:hAnsi="Calibri" w:cs="Calibri"/>
        </w:rPr>
        <w:t xml:space="preserve"> of all, the My Life studies that were already underway were conducted by our colleagues here at Portland State University, Laurie Powers and Sarah G</w:t>
      </w:r>
      <w:r>
        <w:rPr>
          <w:rFonts w:ascii="Calibri" w:eastAsia="Times New Roman" w:hAnsi="Calibri" w:cs="Calibri"/>
        </w:rPr>
        <w:t>eenen</w:t>
      </w:r>
      <w:r w:rsidR="00043966" w:rsidRPr="00382A77">
        <w:rPr>
          <w:rFonts w:ascii="Calibri" w:eastAsia="Times New Roman" w:hAnsi="Calibri" w:cs="Calibri"/>
        </w:rPr>
        <w:t xml:space="preserve"> who Jennifer mentioned and we know them well. we've worked with them. so, they were sort of winding down their projects and we saw the opportunity to keep them going and extend a little longer. so, we were able to work with them in devising this this extension that we conducted. the other thing is that those two studies of the My Life model that had been funded by two separate agencies, actually, were very similar studies in terms of the research procedures. the main distinctions between those studies involved the populations of foster youth that were participating. one of the studies exclusively recruited youth who were receiving special education services as a proxy for disability, while the other study had a mix of youth with and without disabilities in the foster care system. </w:t>
      </w:r>
      <w:r>
        <w:rPr>
          <w:rFonts w:ascii="Calibri" w:eastAsia="Times New Roman" w:hAnsi="Calibri" w:cs="Calibri"/>
        </w:rPr>
        <w:t>B</w:t>
      </w:r>
      <w:r w:rsidR="00043966" w:rsidRPr="00382A77">
        <w:rPr>
          <w:rFonts w:ascii="Calibri" w:eastAsia="Times New Roman" w:hAnsi="Calibri" w:cs="Calibri"/>
        </w:rPr>
        <w:t xml:space="preserve">ecause, as Jennifer mentioned, the majority of youth in foster care do qualify for special education status, including those who may have emotional or behavioral health challenges related to trauma, we didn't see a drawback to combining these two samples. </w:t>
      </w:r>
      <w:r w:rsidR="006E3078" w:rsidRPr="00382A77">
        <w:rPr>
          <w:rFonts w:ascii="Calibri" w:eastAsia="Times New Roman" w:hAnsi="Calibri" w:cs="Calibri"/>
        </w:rPr>
        <w:t>It</w:t>
      </w:r>
      <w:r w:rsidR="00043966" w:rsidRPr="00382A77">
        <w:rPr>
          <w:rFonts w:ascii="Calibri" w:eastAsia="Times New Roman" w:hAnsi="Calibri" w:cs="Calibri"/>
        </w:rPr>
        <w:t xml:space="preserve"> meant that we had a somewhat higher representation of youth with disabilities, but that that does sort reflect the population anyway. </w:t>
      </w:r>
    </w:p>
    <w:p w14:paraId="4AFEAFD8" w14:textId="77777777" w:rsidR="00883F68" w:rsidRDefault="00883F68" w:rsidP="00B31530">
      <w:pPr>
        <w:spacing w:after="0"/>
        <w:rPr>
          <w:rFonts w:ascii="Calibri" w:eastAsia="Times New Roman" w:hAnsi="Calibri" w:cs="Calibri"/>
        </w:rPr>
      </w:pPr>
    </w:p>
    <w:p w14:paraId="4742DFAB" w14:textId="28A1E2A9" w:rsidR="00043966" w:rsidRPr="00382A77" w:rsidRDefault="00883F68" w:rsidP="00B31530">
      <w:pPr>
        <w:spacing w:after="0"/>
        <w:rPr>
          <w:rFonts w:ascii="Calibri" w:eastAsia="Times New Roman" w:hAnsi="Calibri" w:cs="Calibri"/>
        </w:rPr>
      </w:pPr>
      <w:r>
        <w:rPr>
          <w:rFonts w:ascii="Calibri" w:eastAsia="Times New Roman" w:hAnsi="Calibri" w:cs="Calibri"/>
        </w:rPr>
        <w:t>S</w:t>
      </w:r>
      <w:r w:rsidR="00043966" w:rsidRPr="00382A77">
        <w:rPr>
          <w:rFonts w:ascii="Calibri" w:eastAsia="Times New Roman" w:hAnsi="Calibri" w:cs="Calibri"/>
        </w:rPr>
        <w:t>econd, we had great timing because the two studies were still underway when we proposed our extension. so, they had not actually completed their contact with the participants. they still had a final scheduled assessment with the participants. so, we used that as an opportunity to ask the youth at that time, if they would be willing to do a fourth assessment a year later and that would be our additional survey with them. and the vast majority of the youth said that they would be happy to continue their participation. there were a few that we had already missed by the time we got our project up and running that had already completed their final assessment in the other projects. but even with those we had relatively recent contact information, and we were able to go back and contact them and enroll most of them to be in our follow-up sample as well. so, we were able to combine these two large samples into our follow-up study and we were able to add the new data collection specifically to focus on those criminal justice outcomes, which had not been asked about in the original studies.</w:t>
      </w:r>
    </w:p>
    <w:p w14:paraId="6B8B8C8B" w14:textId="77777777" w:rsidR="00043966" w:rsidRPr="00382A77" w:rsidRDefault="00043966" w:rsidP="00B31530">
      <w:pPr>
        <w:spacing w:after="0"/>
        <w:rPr>
          <w:rFonts w:ascii="Calibri" w:eastAsia="Times New Roman" w:hAnsi="Calibri" w:cs="Calibri"/>
        </w:rPr>
      </w:pPr>
    </w:p>
    <w:p w14:paraId="639BA023" w14:textId="21BD4C30" w:rsidR="00043966" w:rsidRPr="00382A77" w:rsidRDefault="00883F68" w:rsidP="00B31530">
      <w:pPr>
        <w:spacing w:after="0"/>
        <w:rPr>
          <w:rFonts w:ascii="Calibri" w:eastAsia="Times New Roman" w:hAnsi="Calibri" w:cs="Calibri"/>
        </w:rPr>
      </w:pPr>
      <w:r w:rsidRPr="00883F68">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 xml:space="preserve">Great. thanks Tom, and it sounds like in this instance, this sounds like almost an idealized way of building on other research projects, right, and that the two folks running those were folks at your school, and so you're able to kind of communicate with them and really work collaboratively with them. and then also just sounds like just the timing of it was also really accessible and the young people were kind of right there and willing to keep going in terms of filling out the assessments that you needed for this piece. </w:t>
      </w:r>
      <w:r w:rsidR="006E3078" w:rsidRPr="00382A77">
        <w:rPr>
          <w:rFonts w:ascii="Calibri" w:eastAsia="Times New Roman" w:hAnsi="Calibri" w:cs="Calibri"/>
        </w:rPr>
        <w:t>So</w:t>
      </w:r>
      <w:r w:rsidR="00043966" w:rsidRPr="00382A77">
        <w:rPr>
          <w:rFonts w:ascii="Calibri" w:eastAsia="Times New Roman" w:hAnsi="Calibri" w:cs="Calibri"/>
        </w:rPr>
        <w:t>, that's a really cool way and good planning on all of that.</w:t>
      </w:r>
    </w:p>
    <w:p w14:paraId="645B516E" w14:textId="77777777" w:rsidR="00043966" w:rsidRPr="00382A77" w:rsidRDefault="00043966" w:rsidP="00B31530">
      <w:pPr>
        <w:spacing w:after="0"/>
        <w:rPr>
          <w:rFonts w:ascii="Calibri" w:eastAsia="Times New Roman" w:hAnsi="Calibri" w:cs="Calibri"/>
        </w:rPr>
      </w:pPr>
    </w:p>
    <w:p w14:paraId="1E4FC653" w14:textId="77777777" w:rsidR="00043966" w:rsidRPr="00382A77" w:rsidRDefault="00043966" w:rsidP="00B31530">
      <w:pPr>
        <w:spacing w:after="0"/>
        <w:rPr>
          <w:rFonts w:ascii="Calibri" w:eastAsia="Times New Roman" w:hAnsi="Calibri" w:cs="Calibri"/>
        </w:rPr>
      </w:pPr>
      <w:r w:rsidRPr="00382A77">
        <w:rPr>
          <w:rFonts w:ascii="Calibri" w:eastAsia="Times New Roman" w:hAnsi="Calibri" w:cs="Calibri"/>
        </w:rPr>
        <w:t>[music]</w:t>
      </w:r>
    </w:p>
    <w:p w14:paraId="75781E10" w14:textId="77777777" w:rsidR="00043966" w:rsidRPr="00382A77" w:rsidRDefault="00043966" w:rsidP="00B31530">
      <w:pPr>
        <w:spacing w:after="0"/>
        <w:rPr>
          <w:rFonts w:ascii="Calibri" w:eastAsia="Times New Roman" w:hAnsi="Calibri" w:cs="Calibri"/>
        </w:rPr>
      </w:pPr>
    </w:p>
    <w:p w14:paraId="5826E1C4" w14:textId="5903F6E9" w:rsidR="00883F68" w:rsidRDefault="00883F68" w:rsidP="00B31530">
      <w:pPr>
        <w:spacing w:after="0"/>
        <w:rPr>
          <w:rFonts w:ascii="Calibri" w:eastAsia="Times New Roman" w:hAnsi="Calibri" w:cs="Calibri"/>
        </w:rPr>
      </w:pPr>
      <w:r w:rsidRPr="00883F68">
        <w:rPr>
          <w:rFonts w:ascii="Calibri" w:eastAsia="Times New Roman" w:hAnsi="Calibri" w:cs="Calibri"/>
          <w:b/>
        </w:rPr>
        <w:lastRenderedPageBreak/>
        <w:t xml:space="preserve">Garringer: </w:t>
      </w:r>
      <w:r w:rsidR="00043966" w:rsidRPr="00382A77">
        <w:rPr>
          <w:rFonts w:ascii="Calibri" w:eastAsia="Times New Roman" w:hAnsi="Calibri" w:cs="Calibri"/>
        </w:rPr>
        <w:t xml:space="preserve">So, I appreciate both of you kind of walking us through the background of the program and what you were doing with this study and I'm sure our audience is like, "Well, what did they find?" So, let's get to the findings and I know the biggest ones you were looking for here were related to criminal offending and kind of what individual factors or levels of risk maybe played into those outcomes. and in looking through the report that you've put out, I feel like there are some really promising news here on that front. </w:t>
      </w:r>
      <w:r w:rsidR="006E3078" w:rsidRPr="00382A77">
        <w:rPr>
          <w:rFonts w:ascii="Calibri" w:eastAsia="Times New Roman" w:hAnsi="Calibri" w:cs="Calibri"/>
        </w:rPr>
        <w:t>And</w:t>
      </w:r>
      <w:r w:rsidR="00043966" w:rsidRPr="00382A77">
        <w:rPr>
          <w:rFonts w:ascii="Calibri" w:eastAsia="Times New Roman" w:hAnsi="Calibri" w:cs="Calibri"/>
        </w:rPr>
        <w:t xml:space="preserve"> so, Jennifer I'm hoping you can kind of walk our </w:t>
      </w:r>
      <w:r>
        <w:rPr>
          <w:rFonts w:ascii="Calibri" w:eastAsia="Times New Roman" w:hAnsi="Calibri" w:cs="Calibri"/>
        </w:rPr>
        <w:t>audience through what you found.</w:t>
      </w:r>
    </w:p>
    <w:p w14:paraId="08144EF2" w14:textId="77777777" w:rsidR="00883F68" w:rsidRDefault="00883F68" w:rsidP="00B31530">
      <w:pPr>
        <w:spacing w:after="0"/>
        <w:rPr>
          <w:rFonts w:ascii="Calibri" w:eastAsia="Times New Roman" w:hAnsi="Calibri" w:cs="Calibri"/>
        </w:rPr>
      </w:pPr>
    </w:p>
    <w:p w14:paraId="0D17941F" w14:textId="6E87F27E" w:rsidR="00883F68" w:rsidRDefault="00883F68" w:rsidP="00B31530">
      <w:pPr>
        <w:spacing w:after="0"/>
        <w:rPr>
          <w:rFonts w:ascii="Calibri" w:eastAsia="Times New Roman" w:hAnsi="Calibri" w:cs="Calibri"/>
        </w:rPr>
      </w:pPr>
      <w:r>
        <w:rPr>
          <w:rFonts w:ascii="Calibri" w:eastAsia="Times New Roman" w:hAnsi="Calibri" w:cs="Calibri"/>
          <w:b/>
        </w:rPr>
        <w:t>Blakeslee</w:t>
      </w:r>
      <w:r w:rsidRPr="00E3641B">
        <w:rPr>
          <w:rFonts w:ascii="Calibri" w:eastAsia="Times New Roman" w:hAnsi="Calibri" w:cs="Calibri"/>
          <w:b/>
        </w:rPr>
        <w:t>:</w:t>
      </w:r>
      <w:r>
        <w:rPr>
          <w:rFonts w:ascii="Calibri" w:eastAsia="Times New Roman" w:hAnsi="Calibri" w:cs="Calibri"/>
        </w:rPr>
        <w:t xml:space="preserve"> </w:t>
      </w:r>
      <w:r w:rsidR="00043966" w:rsidRPr="00382A77">
        <w:rPr>
          <w:rFonts w:ascii="Calibri" w:eastAsia="Times New Roman" w:hAnsi="Calibri" w:cs="Calibri"/>
        </w:rPr>
        <w:t xml:space="preserve">Yes, yes. so, overall our analysis did show that the mentored versus controlled groups had different criminal justice related outcomes at the two-year post-intervention follow-up. </w:t>
      </w:r>
      <w:r>
        <w:rPr>
          <w:rFonts w:ascii="Calibri" w:eastAsia="Times New Roman" w:hAnsi="Calibri" w:cs="Calibri"/>
        </w:rPr>
        <w:t>F</w:t>
      </w:r>
      <w:r w:rsidR="00043966" w:rsidRPr="00382A77">
        <w:rPr>
          <w:rFonts w:ascii="Calibri" w:eastAsia="Times New Roman" w:hAnsi="Calibri" w:cs="Calibri"/>
        </w:rPr>
        <w:t xml:space="preserve">irst there was a trend level intervention effect on criminal justice involvement overall. so, this was any self-reported trouble with the law in the prior year, including any arrests, convictions or days incarcerated around probation. and we found that about 11% of the mentored group reported any criminal justice system involvement compared to about 19% of the control group. more specifically, we saw overall trends and whether participants had spent any days incarcerated in jail or prison in the prior year. so, here we had 8% of the control group having at least one day incarcerated in the prior year, compared to only 1% of the mentored group. </w:t>
      </w:r>
      <w:r w:rsidR="006E3078" w:rsidRPr="00382A77">
        <w:rPr>
          <w:rFonts w:ascii="Calibri" w:eastAsia="Times New Roman" w:hAnsi="Calibri" w:cs="Calibri"/>
        </w:rPr>
        <w:t>We</w:t>
      </w:r>
      <w:r w:rsidR="00043966" w:rsidRPr="00382A77">
        <w:rPr>
          <w:rFonts w:ascii="Calibri" w:eastAsia="Times New Roman" w:hAnsi="Calibri" w:cs="Calibri"/>
        </w:rPr>
        <w:t xml:space="preserve"> also saw a pattern of group differences for having been on probation or parole in the prior year or whether they had any arrests or convictions for various crimes, but these were not statistically significant for the overall sample. </w:t>
      </w:r>
    </w:p>
    <w:p w14:paraId="1F83EDE1" w14:textId="77777777" w:rsidR="00883F68" w:rsidRDefault="00883F68" w:rsidP="00B31530">
      <w:pPr>
        <w:spacing w:after="0"/>
        <w:rPr>
          <w:rFonts w:ascii="Calibri" w:eastAsia="Times New Roman" w:hAnsi="Calibri" w:cs="Calibri"/>
        </w:rPr>
      </w:pPr>
    </w:p>
    <w:p w14:paraId="267A5D68" w14:textId="028740BD" w:rsidR="00043966" w:rsidRPr="00382A77" w:rsidRDefault="00883F68" w:rsidP="00B31530">
      <w:pPr>
        <w:spacing w:after="0"/>
        <w:rPr>
          <w:rFonts w:ascii="Calibri" w:eastAsia="Times New Roman" w:hAnsi="Calibri" w:cs="Calibri"/>
        </w:rPr>
      </w:pPr>
      <w:r>
        <w:rPr>
          <w:rFonts w:ascii="Calibri" w:eastAsia="Times New Roman" w:hAnsi="Calibri" w:cs="Calibri"/>
        </w:rPr>
        <w:t>N</w:t>
      </w:r>
      <w:r w:rsidR="00043966" w:rsidRPr="00382A77">
        <w:rPr>
          <w:rFonts w:ascii="Calibri" w:eastAsia="Times New Roman" w:hAnsi="Calibri" w:cs="Calibri"/>
        </w:rPr>
        <w:t xml:space="preserve">ext, we looked at self-reported delinquent activities. so, that was them reporting whether they had been involved in a range of various criminal behaviors. </w:t>
      </w:r>
      <w:r>
        <w:rPr>
          <w:rFonts w:ascii="Calibri" w:eastAsia="Times New Roman" w:hAnsi="Calibri" w:cs="Calibri"/>
        </w:rPr>
        <w:t>S</w:t>
      </w:r>
      <w:r w:rsidR="00043966" w:rsidRPr="00382A77">
        <w:rPr>
          <w:rFonts w:ascii="Calibri" w:eastAsia="Times New Roman" w:hAnsi="Calibri" w:cs="Calibri"/>
        </w:rPr>
        <w:t>o, stealing something or selling drugs and we also measured self-reported e</w:t>
      </w:r>
      <w:r>
        <w:rPr>
          <w:rFonts w:ascii="Calibri" w:eastAsia="Times New Roman" w:hAnsi="Calibri" w:cs="Calibri"/>
        </w:rPr>
        <w:t>xposure to community violence. S</w:t>
      </w:r>
      <w:r w:rsidR="00043966" w:rsidRPr="00382A77">
        <w:rPr>
          <w:rFonts w:ascii="Calibri" w:eastAsia="Times New Roman" w:hAnsi="Calibri" w:cs="Calibri"/>
        </w:rPr>
        <w:t>o, whether they had witnessed or been a victim of community violence, and in both cases we use validate scales that ha</w:t>
      </w:r>
      <w:r>
        <w:rPr>
          <w:rFonts w:ascii="Calibri" w:eastAsia="Times New Roman" w:hAnsi="Calibri" w:cs="Calibri"/>
        </w:rPr>
        <w:t>ve been used in other studies. F</w:t>
      </w:r>
      <w:r w:rsidR="00043966" w:rsidRPr="00382A77">
        <w:rPr>
          <w:rFonts w:ascii="Calibri" w:eastAsia="Times New Roman" w:hAnsi="Calibri" w:cs="Calibri"/>
        </w:rPr>
        <w:t>or these two scales, we didn't see any intervention group differences but both of the scales were associated with justice</w:t>
      </w:r>
      <w:r>
        <w:rPr>
          <w:rFonts w:ascii="Calibri" w:eastAsia="Times New Roman" w:hAnsi="Calibri" w:cs="Calibri"/>
        </w:rPr>
        <w:t xml:space="preserve"> system involvement itself. I</w:t>
      </w:r>
      <w:r w:rsidR="00043966" w:rsidRPr="00382A77">
        <w:rPr>
          <w:rFonts w:ascii="Calibri" w:eastAsia="Times New Roman" w:hAnsi="Calibri" w:cs="Calibri"/>
        </w:rPr>
        <w:t>n other words mentoring was not statistically associated with participants giving us different answers on whether they had been involved in delinquency or community violence, but both of those measures were associated with whether they had actually had criminal justice consequences in the prior year.</w:t>
      </w:r>
    </w:p>
    <w:p w14:paraId="3F5E2165" w14:textId="77777777" w:rsidR="00043966" w:rsidRPr="00382A77" w:rsidRDefault="00043966" w:rsidP="00B31530">
      <w:pPr>
        <w:spacing w:after="0"/>
        <w:rPr>
          <w:rFonts w:ascii="Calibri" w:eastAsia="Times New Roman" w:hAnsi="Calibri" w:cs="Calibri"/>
        </w:rPr>
      </w:pPr>
    </w:p>
    <w:p w14:paraId="1933E587" w14:textId="5653C477" w:rsidR="00043966" w:rsidRPr="00382A77" w:rsidRDefault="00883F68" w:rsidP="00B31530">
      <w:pPr>
        <w:spacing w:after="0"/>
        <w:rPr>
          <w:rFonts w:ascii="Calibri" w:eastAsia="Times New Roman" w:hAnsi="Calibri" w:cs="Calibri"/>
        </w:rPr>
      </w:pPr>
      <w:r w:rsidRPr="00883F68">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 xml:space="preserve">Well, thank you Jennifer. I mean it sounds like good news that there were some differences between the young people who'd went through the program and those who did not. </w:t>
      </w:r>
      <w:r w:rsidR="006E3078" w:rsidRPr="00382A77">
        <w:rPr>
          <w:rFonts w:ascii="Calibri" w:eastAsia="Times New Roman" w:hAnsi="Calibri" w:cs="Calibri"/>
        </w:rPr>
        <w:t>But</w:t>
      </w:r>
      <w:r w:rsidR="00043966" w:rsidRPr="00382A77">
        <w:rPr>
          <w:rFonts w:ascii="Calibri" w:eastAsia="Times New Roman" w:hAnsi="Calibri" w:cs="Calibri"/>
        </w:rPr>
        <w:t xml:space="preserve"> I know that there we</w:t>
      </w:r>
      <w:r>
        <w:rPr>
          <w:rFonts w:ascii="Calibri" w:eastAsia="Times New Roman" w:hAnsi="Calibri" w:cs="Calibri"/>
        </w:rPr>
        <w:t>re some more nuanced findings. A</w:t>
      </w:r>
      <w:r w:rsidR="00043966" w:rsidRPr="00382A77">
        <w:rPr>
          <w:rFonts w:ascii="Calibri" w:eastAsia="Times New Roman" w:hAnsi="Calibri" w:cs="Calibri"/>
        </w:rPr>
        <w:t>nd I am a big fan of kind of subgroup findings and learning a little bit more about who the program is working for. we wouldn't expect every program to work for every young person at it equally, but we can learn a lot by looking at who it's working best for and who might, in fact benefit from some other program or some other intervention. so, I know that you found that for some groups this program was really impactful, but when considering some other kind of demographic factors not so much. so, could you maybe unpack a little bit of that for our audience as well.</w:t>
      </w:r>
    </w:p>
    <w:p w14:paraId="76F92A9B" w14:textId="77777777" w:rsidR="00043966" w:rsidRPr="00382A77" w:rsidRDefault="00043966" w:rsidP="00B31530">
      <w:pPr>
        <w:spacing w:after="0"/>
        <w:rPr>
          <w:rFonts w:ascii="Calibri" w:eastAsia="Times New Roman" w:hAnsi="Calibri" w:cs="Calibri"/>
        </w:rPr>
      </w:pPr>
    </w:p>
    <w:p w14:paraId="58FFFDCB" w14:textId="62487170" w:rsidR="00B75C60" w:rsidRDefault="00883F68" w:rsidP="00B31530">
      <w:pPr>
        <w:spacing w:after="0"/>
        <w:rPr>
          <w:rFonts w:ascii="Calibri" w:eastAsia="Times New Roman" w:hAnsi="Calibri" w:cs="Calibri"/>
        </w:rPr>
      </w:pPr>
      <w:r w:rsidRPr="00883F68">
        <w:rPr>
          <w:rFonts w:ascii="Calibri" w:eastAsia="Times New Roman" w:hAnsi="Calibri" w:cs="Calibri"/>
          <w:b/>
        </w:rPr>
        <w:t>Blakeslee:</w:t>
      </w:r>
      <w:r>
        <w:rPr>
          <w:rFonts w:ascii="Calibri" w:eastAsia="Times New Roman" w:hAnsi="Calibri" w:cs="Calibri"/>
        </w:rPr>
        <w:t xml:space="preserve"> </w:t>
      </w:r>
      <w:r w:rsidR="00043966" w:rsidRPr="00382A77">
        <w:rPr>
          <w:rFonts w:ascii="Calibri" w:eastAsia="Times New Roman" w:hAnsi="Calibri" w:cs="Calibri"/>
        </w:rPr>
        <w:t xml:space="preserve">Yes, definitely. so, it does get pretty interesting when we start to look at the subgroups. so, overall, most of the participants who reported criminal justice involvement were males. </w:t>
      </w:r>
      <w:r w:rsidR="006E3078" w:rsidRPr="00382A77">
        <w:rPr>
          <w:rFonts w:ascii="Calibri" w:eastAsia="Times New Roman" w:hAnsi="Calibri" w:cs="Calibri"/>
        </w:rPr>
        <w:t>So</w:t>
      </w:r>
      <w:r w:rsidR="00043966" w:rsidRPr="00382A77">
        <w:rPr>
          <w:rFonts w:ascii="Calibri" w:eastAsia="Times New Roman" w:hAnsi="Calibri" w:cs="Calibri"/>
        </w:rPr>
        <w:t>, when we look at the subgroups, all of the trend levels statistical findings I mentioned a moment ago, either become more pronounced or reach more traditional statistical significance, when we're looking at male</w:t>
      </w:r>
      <w:r>
        <w:rPr>
          <w:rFonts w:ascii="Calibri" w:eastAsia="Times New Roman" w:hAnsi="Calibri" w:cs="Calibri"/>
        </w:rPr>
        <w:t xml:space="preserve">s specifically. </w:t>
      </w:r>
      <w:r w:rsidR="00043966" w:rsidRPr="00382A77">
        <w:rPr>
          <w:rFonts w:ascii="Calibri" w:eastAsia="Times New Roman" w:hAnsi="Calibri" w:cs="Calibri"/>
        </w:rPr>
        <w:t xml:space="preserve">I mentioned that 11% of the mentored group had any past year criminal justice involvement </w:t>
      </w:r>
      <w:r w:rsidR="00043966" w:rsidRPr="00382A77">
        <w:rPr>
          <w:rFonts w:ascii="Calibri" w:eastAsia="Times New Roman" w:hAnsi="Calibri" w:cs="Calibri"/>
        </w:rPr>
        <w:lastRenderedPageBreak/>
        <w:t xml:space="preserve">compared to 19% of the control group. so, when you look at males specifically, this jumps to 29% for the control group compared to only 7% of the mentored group. </w:t>
      </w:r>
      <w:r>
        <w:rPr>
          <w:rFonts w:ascii="Calibri" w:eastAsia="Times New Roman" w:hAnsi="Calibri" w:cs="Calibri"/>
        </w:rPr>
        <w:t>S</w:t>
      </w:r>
      <w:r w:rsidR="00043966" w:rsidRPr="00382A77">
        <w:rPr>
          <w:rFonts w:ascii="Calibri" w:eastAsia="Times New Roman" w:hAnsi="Calibri" w:cs="Calibri"/>
        </w:rPr>
        <w:t>o, four times as many males in the control group had criminal justice system involvement compared to the group that had</w:t>
      </w:r>
      <w:r w:rsidR="00B75C60">
        <w:rPr>
          <w:rFonts w:ascii="Calibri" w:eastAsia="Times New Roman" w:hAnsi="Calibri" w:cs="Calibri"/>
        </w:rPr>
        <w:t xml:space="preserve"> </w:t>
      </w:r>
      <w:r w:rsidR="00043966" w:rsidRPr="00382A77">
        <w:rPr>
          <w:rFonts w:ascii="Calibri" w:eastAsia="Times New Roman" w:hAnsi="Calibri" w:cs="Calibri"/>
        </w:rPr>
        <w:t>been mentored two to three years p</w:t>
      </w:r>
      <w:r w:rsidR="00B75C60">
        <w:rPr>
          <w:rFonts w:ascii="Calibri" w:eastAsia="Times New Roman" w:hAnsi="Calibri" w:cs="Calibri"/>
        </w:rPr>
        <w:t>rior with the My Life program. S</w:t>
      </w:r>
      <w:r w:rsidR="00043966" w:rsidRPr="00382A77">
        <w:rPr>
          <w:rFonts w:ascii="Calibri" w:eastAsia="Times New Roman" w:hAnsi="Calibri" w:cs="Calibri"/>
        </w:rPr>
        <w:t xml:space="preserve">o, a much stronger effect of mentoring for males compared to females and this is partly because females were just much less likely to be justice-involved at age 20-21, and so we saw a low rate that was about the same for the two intervention groups. </w:t>
      </w:r>
    </w:p>
    <w:p w14:paraId="06DD5945" w14:textId="77777777" w:rsidR="00B75C60" w:rsidRDefault="00B75C60" w:rsidP="00B31530">
      <w:pPr>
        <w:spacing w:after="0"/>
        <w:rPr>
          <w:rFonts w:ascii="Calibri" w:eastAsia="Times New Roman" w:hAnsi="Calibri" w:cs="Calibri"/>
        </w:rPr>
      </w:pPr>
    </w:p>
    <w:p w14:paraId="570F5314" w14:textId="77777777" w:rsidR="00B75C60" w:rsidRDefault="00B75C60" w:rsidP="00B31530">
      <w:pPr>
        <w:spacing w:after="0"/>
        <w:rPr>
          <w:rFonts w:ascii="Calibri" w:eastAsia="Times New Roman" w:hAnsi="Calibri" w:cs="Calibri"/>
        </w:rPr>
      </w:pPr>
      <w:r>
        <w:rPr>
          <w:rFonts w:ascii="Calibri" w:eastAsia="Times New Roman" w:hAnsi="Calibri" w:cs="Calibri"/>
        </w:rPr>
        <w:t>N</w:t>
      </w:r>
      <w:r w:rsidR="00043966" w:rsidRPr="00382A77">
        <w:rPr>
          <w:rFonts w:ascii="Calibri" w:eastAsia="Times New Roman" w:hAnsi="Calibri" w:cs="Calibri"/>
        </w:rPr>
        <w:t xml:space="preserve">ext, we looked at disability indicators. </w:t>
      </w:r>
      <w:r>
        <w:rPr>
          <w:rFonts w:ascii="Calibri" w:eastAsia="Times New Roman" w:hAnsi="Calibri" w:cs="Calibri"/>
        </w:rPr>
        <w:t>P</w:t>
      </w:r>
      <w:r w:rsidR="00043966" w:rsidRPr="00382A77">
        <w:rPr>
          <w:rFonts w:ascii="Calibri" w:eastAsia="Times New Roman" w:hAnsi="Calibri" w:cs="Calibri"/>
        </w:rPr>
        <w:t>artly because the My Life model is built to accommodate a range of potential challenges related to disability that young</w:t>
      </w:r>
      <w:r>
        <w:rPr>
          <w:rFonts w:ascii="Calibri" w:eastAsia="Times New Roman" w:hAnsi="Calibri" w:cs="Calibri"/>
        </w:rPr>
        <w:t xml:space="preserve"> people might be experiencing. S</w:t>
      </w:r>
      <w:r w:rsidR="00043966" w:rsidRPr="00382A77">
        <w:rPr>
          <w:rFonts w:ascii="Calibri" w:eastAsia="Times New Roman" w:hAnsi="Calibri" w:cs="Calibri"/>
        </w:rPr>
        <w:t>o, first we looked at whether they received any special</w:t>
      </w:r>
      <w:r>
        <w:rPr>
          <w:rFonts w:ascii="Calibri" w:eastAsia="Times New Roman" w:hAnsi="Calibri" w:cs="Calibri"/>
        </w:rPr>
        <w:t xml:space="preserve"> education services at all. A</w:t>
      </w:r>
      <w:r w:rsidR="00043966" w:rsidRPr="00382A77">
        <w:rPr>
          <w:rFonts w:ascii="Calibri" w:eastAsia="Times New Roman" w:hAnsi="Calibri" w:cs="Calibri"/>
        </w:rPr>
        <w:t xml:space="preserve">gain, our broad proxy indicator for disability, because to receive special education services, there would had have been some kind of diagnosis at some point again, including anything from physical to mental health to a learning disability and we did not see any patterns for that and for those subgroups overall. so, whether they had special education status or not. so, whether you've had any disability did not seem to influence whether mentoring was effective for reducing the criminal justice outcomes in young adulthood. however, we also looked specifically at youth who were receiving developmental disability services. so, we knew from the original enrollment period, whether prior to mentoring, youth who were also receiving developmental disability services in addition to being in foster care. and we can we can make an assumption that for them to also be receiving an additional developmental disability case manager through the state, that there's a higher level of need for that subgroup of youth who are also receiving both of those services related to foster care and disability. </w:t>
      </w:r>
    </w:p>
    <w:p w14:paraId="651AFDAA" w14:textId="77777777" w:rsidR="00B75C60" w:rsidRDefault="00B75C60" w:rsidP="00B31530">
      <w:pPr>
        <w:spacing w:after="0"/>
        <w:rPr>
          <w:rFonts w:ascii="Calibri" w:eastAsia="Times New Roman" w:hAnsi="Calibri" w:cs="Calibri"/>
        </w:rPr>
      </w:pPr>
    </w:p>
    <w:p w14:paraId="4FE46FD9" w14:textId="3D977D03" w:rsidR="00043966" w:rsidRPr="00382A77" w:rsidRDefault="00B75C60" w:rsidP="00B31530">
      <w:pPr>
        <w:spacing w:after="0"/>
        <w:rPr>
          <w:rFonts w:ascii="Calibri" w:eastAsia="Times New Roman" w:hAnsi="Calibri" w:cs="Calibri"/>
        </w:rPr>
      </w:pPr>
      <w:r>
        <w:rPr>
          <w:rFonts w:ascii="Calibri" w:eastAsia="Times New Roman" w:hAnsi="Calibri" w:cs="Calibri"/>
        </w:rPr>
        <w:t>W</w:t>
      </w:r>
      <w:r w:rsidR="00043966" w:rsidRPr="00382A77">
        <w:rPr>
          <w:rFonts w:ascii="Calibri" w:eastAsia="Times New Roman" w:hAnsi="Calibri" w:cs="Calibri"/>
        </w:rPr>
        <w:t xml:space="preserve">hat we found was that youth who were receiving developmental disability services, had about a third of the rate of criminal justice involvement in young adulthood compared to those who did not receive developmental disability at that earlier age when they participated in the intervention. so, then when we compared the intervention groups, we only saw a mentoring effect for those who did not receive developmental disability services, where 24% of the control group had criminal justice involvement compared to 11% of the mentoring groups. so, similar to the findings from females versus males, we think that the lower rate of criminal justice involvement among young people who had developmental disability services at the time of mentoring, kind of obscures any intervention effect. so, when we look just at the subgroup of youth who did not have those services, it increases the mentoring effect for that group and we do see an impact on criminal justice outcomes. and then lastly, we looked at differences between those who had baseline delinquency prior to intervention. so, so at the time they were enrolled in the program, they were asked whether they had had any trouble with the law at that time point, and then we also asked whether they had a history of running away. and we found, what seems to be a preventive effect for young people who had not yet had any delinquency involvement at the time of mentoring. so, the subgroup of youth who had already been in trouble with the law prior to intervention, had a 25% rate of criminal justice involvement at follow-up compared to the overall average of 15% for the whole sample. we didn't see any differences between those who were mentored and those were who were not for the subgroup of youth who had prior delinquency, but we did see an effect for youth who had no prior delinquency they were less likely to have been incarcerated at follow-up. so, none of the mentored youth who had no prior delinquency, reported incarceration at follow-up. so, in young adulthood, compared to 9% of the control group. so, 0% to 9%. this suggests that the </w:t>
      </w:r>
      <w:r w:rsidR="00043966" w:rsidRPr="00382A77">
        <w:rPr>
          <w:rFonts w:ascii="Calibri" w:eastAsia="Times New Roman" w:hAnsi="Calibri" w:cs="Calibri"/>
        </w:rPr>
        <w:lastRenderedPageBreak/>
        <w:t>mentoring effect is more pronounced when it's preventive in terms of reducing criminal involvement among young people who had no delinquency when they started the mentoring program.</w:t>
      </w:r>
    </w:p>
    <w:p w14:paraId="09A3B545" w14:textId="77777777" w:rsidR="00043966" w:rsidRPr="00382A77" w:rsidRDefault="00043966" w:rsidP="00B31530">
      <w:pPr>
        <w:spacing w:after="0"/>
        <w:rPr>
          <w:rFonts w:ascii="Calibri" w:eastAsia="Times New Roman" w:hAnsi="Calibri" w:cs="Calibri"/>
        </w:rPr>
      </w:pPr>
    </w:p>
    <w:p w14:paraId="686DDEF2" w14:textId="2CC591D7" w:rsidR="00043966" w:rsidRPr="00382A77" w:rsidRDefault="00B75C60" w:rsidP="00B31530">
      <w:pPr>
        <w:spacing w:after="0"/>
        <w:rPr>
          <w:rFonts w:ascii="Calibri" w:eastAsia="Times New Roman" w:hAnsi="Calibri" w:cs="Calibri"/>
        </w:rPr>
      </w:pPr>
      <w:r w:rsidRPr="00B75C60">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Well, thank you Jennifer and that last finding around, perhaps a bit more preventive aspect of the program than being effective for young people had already kind of been involved with criminality and in the juvenile justice system, yes, that fits in with other research we've talk</w:t>
      </w:r>
      <w:r>
        <w:rPr>
          <w:rFonts w:ascii="Calibri" w:eastAsia="Times New Roman" w:hAnsi="Calibri" w:cs="Calibri"/>
        </w:rPr>
        <w:t>ed about on this podcast. Ed Latt</w:t>
      </w:r>
      <w:r w:rsidR="00043966" w:rsidRPr="00382A77">
        <w:rPr>
          <w:rFonts w:ascii="Calibri" w:eastAsia="Times New Roman" w:hAnsi="Calibri" w:cs="Calibri"/>
        </w:rPr>
        <w:t xml:space="preserve">esa was on a few episodes back, talking about some work he's done, really looking at mentoring for young people that already have some deeper criminal justice involvement, and he really felt that the sweet spot for mentoring was in that initial prevention. that once young people kind of got deeper into that that they needed mentoring plus a whole bunch of other things that might give them a little bit more kind of holistic and well-rounded support including clinical things and whatnot. </w:t>
      </w:r>
      <w:r>
        <w:rPr>
          <w:rFonts w:ascii="Calibri" w:eastAsia="Times New Roman" w:hAnsi="Calibri" w:cs="Calibri"/>
        </w:rPr>
        <w:t>But</w:t>
      </w:r>
      <w:r w:rsidR="00043966" w:rsidRPr="00382A77">
        <w:rPr>
          <w:rFonts w:ascii="Calibri" w:eastAsia="Times New Roman" w:hAnsi="Calibri" w:cs="Calibri"/>
        </w:rPr>
        <w:t>, I'm happy. I mean anytime you can have 0% offending at the long-term follow-up, that's good news for anyone working in kind of criminal justice and in the policy field. so, really good findings there. I mentioned it earlier in in our questions here, and I feel like I'd be remiss if I didn't ask about my favorite aspect of the program which is tha</w:t>
      </w:r>
      <w:r>
        <w:rPr>
          <w:rFonts w:ascii="Calibri" w:eastAsia="Times New Roman" w:hAnsi="Calibri" w:cs="Calibri"/>
        </w:rPr>
        <w:t>t self-determination approach. W</w:t>
      </w:r>
      <w:r w:rsidR="00043966" w:rsidRPr="00382A77">
        <w:rPr>
          <w:rFonts w:ascii="Calibri" w:eastAsia="Times New Roman" w:hAnsi="Calibri" w:cs="Calibri"/>
        </w:rPr>
        <w:t>as there anything in your results here that pointed to the value of that particular approach with these young people, the</w:t>
      </w:r>
      <w:r>
        <w:rPr>
          <w:rFonts w:ascii="Calibri" w:eastAsia="Times New Roman" w:hAnsi="Calibri" w:cs="Calibri"/>
        </w:rPr>
        <w:t xml:space="preserve"> “Nothing about me, without me”? I</w:t>
      </w:r>
      <w:r w:rsidR="00043966" w:rsidRPr="00382A77">
        <w:rPr>
          <w:rFonts w:ascii="Calibri" w:eastAsia="Times New Roman" w:hAnsi="Calibri" w:cs="Calibri"/>
        </w:rPr>
        <w:t>s there a quantifiable benefit when mentors really put the goals, the needs, the strengths of the mentee</w:t>
      </w:r>
      <w:r>
        <w:rPr>
          <w:rFonts w:ascii="Calibri" w:eastAsia="Times New Roman" w:hAnsi="Calibri" w:cs="Calibri"/>
        </w:rPr>
        <w:t>,</w:t>
      </w:r>
      <w:r w:rsidR="00043966" w:rsidRPr="00382A77">
        <w:rPr>
          <w:rFonts w:ascii="Calibri" w:eastAsia="Times New Roman" w:hAnsi="Calibri" w:cs="Calibri"/>
        </w:rPr>
        <w:t xml:space="preserve"> first and take a back seat somewhat and in service of what's relevant to that young person. did you find anything around that?</w:t>
      </w:r>
    </w:p>
    <w:p w14:paraId="5A0EE3AC" w14:textId="77777777" w:rsidR="00043966" w:rsidRPr="00382A77" w:rsidRDefault="00043966" w:rsidP="00B31530">
      <w:pPr>
        <w:spacing w:after="0"/>
        <w:rPr>
          <w:rFonts w:ascii="Calibri" w:eastAsia="Times New Roman" w:hAnsi="Calibri" w:cs="Calibri"/>
        </w:rPr>
      </w:pPr>
    </w:p>
    <w:p w14:paraId="22C31042" w14:textId="51EAEC72" w:rsidR="00B75C60" w:rsidRDefault="00B75C60" w:rsidP="00B31530">
      <w:pPr>
        <w:spacing w:after="0"/>
        <w:rPr>
          <w:rFonts w:ascii="Calibri" w:eastAsia="Times New Roman" w:hAnsi="Calibri" w:cs="Calibri"/>
        </w:rPr>
      </w:pPr>
      <w:r w:rsidRPr="00B75C60">
        <w:rPr>
          <w:rFonts w:ascii="Calibri" w:eastAsia="Times New Roman" w:hAnsi="Calibri" w:cs="Calibri"/>
          <w:b/>
        </w:rPr>
        <w:t>Blakeslee:</w:t>
      </w:r>
      <w:r>
        <w:rPr>
          <w:rFonts w:ascii="Calibri" w:eastAsia="Times New Roman" w:hAnsi="Calibri" w:cs="Calibri"/>
        </w:rPr>
        <w:t xml:space="preserve"> </w:t>
      </w:r>
      <w:r w:rsidR="00043966" w:rsidRPr="00382A77">
        <w:rPr>
          <w:rFonts w:ascii="Calibri" w:eastAsia="Times New Roman" w:hAnsi="Calibri" w:cs="Calibri"/>
        </w:rPr>
        <w:t xml:space="preserve">Yes, absolutely. so, as I mentioned before the model is all about being youth driven and that may mean supporting youth in goals that initially, seem maybe unrealistic or silly/ so, anybody who's ever worked with young people in a mentoring capacity knows that, lots of times, youth initially have a goal of being a famous athlete in NFL or NBA or a famous singer or they want to be a billionaire. and that's when we really apply the My Life curriculum to try to uncover the smaller steps along the way which often leads to a more immediate goal that's more meaningful for the young person. so, are they are they saying they want to be a famous athlete because really they want to get better at playing basketball, and they want more chances to be able to play basketball, or do they want to be in choir but their foster parent didn't want to pay the extra curricular fee, so they're feeling frustrated around that, or are they frustrated that they don't have any spending money and, so they're really just ready to get a part-time job and they don't know where to start. </w:t>
      </w:r>
      <w:r w:rsidR="006E3078" w:rsidRPr="00382A77">
        <w:rPr>
          <w:rFonts w:ascii="Calibri" w:eastAsia="Times New Roman" w:hAnsi="Calibri" w:cs="Calibri"/>
        </w:rPr>
        <w:t>So</w:t>
      </w:r>
      <w:r w:rsidR="00043966" w:rsidRPr="00382A77">
        <w:rPr>
          <w:rFonts w:ascii="Calibri" w:eastAsia="Times New Roman" w:hAnsi="Calibri" w:cs="Calibri"/>
        </w:rPr>
        <w:t xml:space="preserve">, really applying the curriculum to uncover a more immediate and meaningful goal that the coach and the young person could start working on right away. </w:t>
      </w:r>
    </w:p>
    <w:p w14:paraId="100FC121" w14:textId="77777777" w:rsidR="00B75C60" w:rsidRDefault="00B75C60" w:rsidP="00B31530">
      <w:pPr>
        <w:spacing w:after="0"/>
        <w:rPr>
          <w:rFonts w:ascii="Calibri" w:eastAsia="Times New Roman" w:hAnsi="Calibri" w:cs="Calibri"/>
        </w:rPr>
      </w:pPr>
    </w:p>
    <w:p w14:paraId="08411DB2" w14:textId="7947E897" w:rsidR="00043966" w:rsidRPr="00382A77" w:rsidRDefault="00B75C60" w:rsidP="00B31530">
      <w:pPr>
        <w:spacing w:after="0"/>
        <w:rPr>
          <w:rFonts w:ascii="Calibri" w:eastAsia="Times New Roman" w:hAnsi="Calibri" w:cs="Calibri"/>
        </w:rPr>
      </w:pPr>
      <w:r>
        <w:rPr>
          <w:rFonts w:ascii="Calibri" w:eastAsia="Times New Roman" w:hAnsi="Calibri" w:cs="Calibri"/>
        </w:rPr>
        <w:t>Th</w:t>
      </w:r>
      <w:r w:rsidR="00043966" w:rsidRPr="00382A77">
        <w:rPr>
          <w:rFonts w:ascii="Calibri" w:eastAsia="Times New Roman" w:hAnsi="Calibri" w:cs="Calibri"/>
        </w:rPr>
        <w:t>en also, the My Life model is built to a</w:t>
      </w:r>
      <w:r>
        <w:rPr>
          <w:rFonts w:ascii="Calibri" w:eastAsia="Times New Roman" w:hAnsi="Calibri" w:cs="Calibri"/>
        </w:rPr>
        <w:t>ccount for system involvement. I</w:t>
      </w:r>
      <w:r w:rsidR="00043966" w:rsidRPr="00382A77">
        <w:rPr>
          <w:rFonts w:ascii="Calibri" w:eastAsia="Times New Roman" w:hAnsi="Calibri" w:cs="Calibri"/>
        </w:rPr>
        <w:t xml:space="preserve">t was developed for young people in foster care but we're hoping to test it in the future with youth in juvenile justice and mental health care systems. so, with system involvement, we know that youth have a service team of some kind. so, maybe they have a caseworker that they do or don't get along with or maybe it's their fourth or fifth caseworker. they may be placed with a foster parent they're close to or maybe not that close to, or maybe they're in group care with rotating staff members and there not having a chance to build relationships. they may also have a life skills trainer on their team, they may have various other case managers on their team. so, this service team may call a meeting to decide what comes next for the young person. </w:t>
      </w:r>
      <w:r w:rsidRPr="00382A77">
        <w:rPr>
          <w:rFonts w:ascii="Calibri" w:eastAsia="Times New Roman" w:hAnsi="Calibri" w:cs="Calibri"/>
        </w:rPr>
        <w:t>So</w:t>
      </w:r>
      <w:r w:rsidR="00043966" w:rsidRPr="00382A77">
        <w:rPr>
          <w:rFonts w:ascii="Calibri" w:eastAsia="Times New Roman" w:hAnsi="Calibri" w:cs="Calibri"/>
        </w:rPr>
        <w:t xml:space="preserve">, where they'll live, where they'll go to school who and their family they can spend time with or not or even whether they're allowed to participate in a mentoring program. and often youth aren't in that room, so maybe they're not invited or maybe they don't go because they don't see what </w:t>
      </w:r>
      <w:r w:rsidR="00043966" w:rsidRPr="00382A77">
        <w:rPr>
          <w:rFonts w:ascii="Calibri" w:eastAsia="Times New Roman" w:hAnsi="Calibri" w:cs="Calibri"/>
        </w:rPr>
        <w:lastRenderedPageBreak/>
        <w:t>difference it would make for them to show up because they've had bad experiences that these meetings in the past, or maybe they're not sure how to identify things that are important to them or express what's important to them and how they want to be supported by their team. so, that's what the My Life model is getting at. it's facilitating typical youth development related to self-determination but in a structured and time intensive way that accounts for the unusual obstacles faced by many young people with system involvement. and then that's where we see that clearest impact over time on our validated measures of self-determination. so, we use a few different measures that have been used in other studies. and then My Life also does an in-depth comprehensive pre-post interview with young people about, where they're asked to identify goals, to narrow down steps, to name accomplishments or describe stress management strategies and who they go to for support when needed. and we see a clear difference in every My Life study so far, in the mentored group being able to articulate these self-determination skills at follow up and then we see that that self-determination is strongly, mediates and moderates other outcomes in the long term.</w:t>
      </w:r>
    </w:p>
    <w:p w14:paraId="451CF1D5" w14:textId="77777777" w:rsidR="00043966" w:rsidRPr="00382A77" w:rsidRDefault="00043966" w:rsidP="00B31530">
      <w:pPr>
        <w:spacing w:after="0"/>
        <w:rPr>
          <w:rFonts w:ascii="Calibri" w:eastAsia="Times New Roman" w:hAnsi="Calibri" w:cs="Calibri"/>
        </w:rPr>
      </w:pPr>
    </w:p>
    <w:p w14:paraId="02764CC1" w14:textId="56B2ED67" w:rsidR="00043966" w:rsidRPr="00382A77" w:rsidRDefault="00B75C60" w:rsidP="00B31530">
      <w:pPr>
        <w:spacing w:after="0"/>
        <w:rPr>
          <w:rFonts w:ascii="Calibri" w:eastAsia="Times New Roman" w:hAnsi="Calibri" w:cs="Calibri"/>
        </w:rPr>
      </w:pPr>
      <w:r w:rsidRPr="00B75C60">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Thanks Jen and once again, I'm such a big fan of that approach and I feel like there's a lot there practice wise that other mentoring programs could learn from. so, I really appreciate you kind of articulating the value that that has for these young people. and I think, like I said before, I think that extends to other programs and other groups of young people. those are just incredibly valuable skills that a mentor can help bring out for a young person. so, I want to transition here and bring you back and Tom to talk a little bit about one of the aspects of the study that is probably of most interest to kind of policy folks and funders. you guys did the daunting and rather complicated step of a return on investment analysis of the program. and I've seen a lot of these studies, you know, ROIs, return on investment studies over the years and ROIs always seem like more art than science, right. it's always kind of mystical how they calculate cost and calculate benefits, but yours is really clear and to the point and I really enjoyed reading that section of your report. so, I'm hoping you can tell our listeners and perhaps by extension, some policy folks. so, those in charge of funding decisions, what you found in terms of the monetary value of the program to society and on the criminal justice system in particular.</w:t>
      </w:r>
    </w:p>
    <w:p w14:paraId="0F6B2976" w14:textId="77777777" w:rsidR="00043966" w:rsidRPr="00382A77" w:rsidRDefault="00043966" w:rsidP="00B31530">
      <w:pPr>
        <w:spacing w:after="0"/>
        <w:rPr>
          <w:rFonts w:ascii="Calibri" w:eastAsia="Times New Roman" w:hAnsi="Calibri" w:cs="Calibri"/>
        </w:rPr>
      </w:pPr>
    </w:p>
    <w:p w14:paraId="2AE45737" w14:textId="77777777" w:rsidR="0095483E" w:rsidRDefault="00B75C60" w:rsidP="00B31530">
      <w:pPr>
        <w:spacing w:after="0"/>
        <w:rPr>
          <w:rFonts w:ascii="Calibri" w:eastAsia="Times New Roman" w:hAnsi="Calibri" w:cs="Calibri"/>
        </w:rPr>
      </w:pPr>
      <w:r w:rsidRPr="00B75C60">
        <w:rPr>
          <w:rFonts w:ascii="Calibri" w:eastAsia="Times New Roman" w:hAnsi="Calibri" w:cs="Calibri"/>
          <w:b/>
        </w:rPr>
        <w:t>Keller:</w:t>
      </w:r>
      <w:r>
        <w:rPr>
          <w:rFonts w:ascii="Calibri" w:eastAsia="Times New Roman" w:hAnsi="Calibri" w:cs="Calibri"/>
        </w:rPr>
        <w:t xml:space="preserve"> </w:t>
      </w:r>
      <w:r w:rsidR="00043966" w:rsidRPr="00382A77">
        <w:rPr>
          <w:rFonts w:ascii="Calibri" w:eastAsia="Times New Roman" w:hAnsi="Calibri" w:cs="Calibri"/>
        </w:rPr>
        <w:t>Well, we used our own mystical process as well</w:t>
      </w:r>
      <w:r>
        <w:rPr>
          <w:rFonts w:ascii="Calibri" w:eastAsia="Times New Roman" w:hAnsi="Calibri" w:cs="Calibri"/>
        </w:rPr>
        <w:t>...</w:t>
      </w:r>
      <w:r w:rsidR="00043966" w:rsidRPr="00382A77">
        <w:rPr>
          <w:rFonts w:ascii="Calibri" w:eastAsia="Times New Roman" w:hAnsi="Calibri" w:cs="Calibri"/>
        </w:rPr>
        <w:t xml:space="preserve">. </w:t>
      </w:r>
      <w:r>
        <w:rPr>
          <w:rFonts w:ascii="Calibri" w:eastAsia="Times New Roman" w:hAnsi="Calibri" w:cs="Calibri"/>
        </w:rPr>
        <w:t>A</w:t>
      </w:r>
      <w:r w:rsidR="00043966" w:rsidRPr="00382A77">
        <w:rPr>
          <w:rFonts w:ascii="Calibri" w:eastAsia="Times New Roman" w:hAnsi="Calibri" w:cs="Calibri"/>
        </w:rPr>
        <w:t xml:space="preserve">s you pointed out, cost effectiveness and cost-benefit analyses tend to be very tricky and they depend heavily on the approach used and especially on the assumptions that are made that go into the models. one of the most important considerations in our case was that we had a randomized trial. so, that true experiment comparing the participants in My Life to a control group, that gave us the differences on outcomes that we could actually attribute to participation in the My Life program. so, that gives us a solid foundation for the analysis. and we also had very good implementation data in terms of the record-keeping on contact hours, program expenses and things like that. the costs that go into delivering My Life. so, our cost analysis began with an estimation of those program costs overall and per youth for a weekly paid mentoring program grounded in this theory of change for increasing self-determination. so, the documented direct service time from My Life intervention indicated an average of just over a hundred hours of youth programming time, both direct service and indirect support that the mentor was involved in over the course of one year for each participant. </w:t>
      </w:r>
    </w:p>
    <w:p w14:paraId="3D27BAF2" w14:textId="77777777" w:rsidR="0095483E" w:rsidRDefault="0095483E" w:rsidP="00B31530">
      <w:pPr>
        <w:spacing w:after="0"/>
        <w:rPr>
          <w:rFonts w:ascii="Calibri" w:eastAsia="Times New Roman" w:hAnsi="Calibri" w:cs="Calibri"/>
        </w:rPr>
      </w:pPr>
    </w:p>
    <w:p w14:paraId="5E8A7232" w14:textId="00F5338C" w:rsidR="0095483E" w:rsidRDefault="0095483E" w:rsidP="00B31530">
      <w:pPr>
        <w:spacing w:after="0"/>
        <w:rPr>
          <w:rFonts w:ascii="Calibri" w:eastAsia="Times New Roman" w:hAnsi="Calibri" w:cs="Calibri"/>
        </w:rPr>
      </w:pPr>
      <w:r>
        <w:rPr>
          <w:rFonts w:ascii="Calibri" w:eastAsia="Times New Roman" w:hAnsi="Calibri" w:cs="Calibri"/>
        </w:rPr>
        <w:t>S</w:t>
      </w:r>
      <w:r w:rsidR="00043966" w:rsidRPr="00382A77">
        <w:rPr>
          <w:rFonts w:ascii="Calibri" w:eastAsia="Times New Roman" w:hAnsi="Calibri" w:cs="Calibri"/>
        </w:rPr>
        <w:t xml:space="preserve">o, we could use that as a foundation for calculating costs using that the salaries for the coaches, the mentors, and the other costs that go into delivering the program. you know travel and activity costs and </w:t>
      </w:r>
      <w:r w:rsidR="00043966" w:rsidRPr="00382A77">
        <w:rPr>
          <w:rFonts w:ascii="Calibri" w:eastAsia="Times New Roman" w:hAnsi="Calibri" w:cs="Calibri"/>
        </w:rPr>
        <w:lastRenderedPageBreak/>
        <w:t xml:space="preserve">so we boiled that down to a marginal cost of about $3,150 to serve each additional youth for one year when the program is established and you're not accounting for all of the infrastructure involved in the program. </w:t>
      </w:r>
      <w:r>
        <w:rPr>
          <w:rFonts w:ascii="Calibri" w:eastAsia="Times New Roman" w:hAnsi="Calibri" w:cs="Calibri"/>
        </w:rPr>
        <w:t>S</w:t>
      </w:r>
      <w:r w:rsidR="00043966" w:rsidRPr="00382A77">
        <w:rPr>
          <w:rFonts w:ascii="Calibri" w:eastAsia="Times New Roman" w:hAnsi="Calibri" w:cs="Calibri"/>
        </w:rPr>
        <w:t>o, that's just like, if you have 49 youth participating, what does it cost you to add just one more youth into that mix. but when you look at all of those other things that are involved like a project supervisor and somebody to coordinate events and activities and other program costs, and look at the total expenses and the number of youth served, that comes out to a higher per youth a</w:t>
      </w:r>
      <w:r>
        <w:rPr>
          <w:rFonts w:ascii="Calibri" w:eastAsia="Times New Roman" w:hAnsi="Calibri" w:cs="Calibri"/>
        </w:rPr>
        <w:t>mount of about 8,000 per year. A</w:t>
      </w:r>
      <w:r w:rsidR="00043966" w:rsidRPr="00382A77">
        <w:rPr>
          <w:rFonts w:ascii="Calibri" w:eastAsia="Times New Roman" w:hAnsi="Calibri" w:cs="Calibri"/>
        </w:rPr>
        <w:t xml:space="preserve">gain this a very structured intensive program with a lot of staffing. </w:t>
      </w:r>
    </w:p>
    <w:p w14:paraId="75197523" w14:textId="77777777" w:rsidR="0095483E" w:rsidRDefault="0095483E" w:rsidP="00B31530">
      <w:pPr>
        <w:spacing w:after="0"/>
        <w:rPr>
          <w:rFonts w:ascii="Calibri" w:eastAsia="Times New Roman" w:hAnsi="Calibri" w:cs="Calibri"/>
        </w:rPr>
      </w:pPr>
    </w:p>
    <w:p w14:paraId="5CE112CC" w14:textId="7ED6D04F" w:rsidR="0095483E" w:rsidRDefault="0095483E" w:rsidP="00B31530">
      <w:pPr>
        <w:spacing w:after="0"/>
        <w:rPr>
          <w:rFonts w:ascii="Calibri" w:eastAsia="Times New Roman" w:hAnsi="Calibri" w:cs="Calibri"/>
        </w:rPr>
      </w:pPr>
      <w:r>
        <w:rPr>
          <w:rFonts w:ascii="Calibri" w:eastAsia="Times New Roman" w:hAnsi="Calibri" w:cs="Calibri"/>
        </w:rPr>
        <w:t>S</w:t>
      </w:r>
      <w:r w:rsidR="00043966" w:rsidRPr="00382A77">
        <w:rPr>
          <w:rFonts w:ascii="Calibri" w:eastAsia="Times New Roman" w:hAnsi="Calibri" w:cs="Calibri"/>
        </w:rPr>
        <w:t xml:space="preserve">o, we feel pretty good about those cost estimates the trickier part is determining the benefits. so, we first tried to determine the program cost for achieving certain justice system outcomes. for example, we could see what effect the program had on days in jails for the participants in My Life versus the control group. so, as Jennifer pointed out, that's was an outcome where we saw a statistically significant difference and many more days in jail for the control group. and our cost-effectiveness analysis found that delivering the intervention cost approximately $386 for every avoided day in jail for the one year that we assessed those outcomes. so, we broke that out, that kind of cost-effectiveness. what does it cost you to achieve a certain outcome for a few of those different justice </w:t>
      </w:r>
      <w:r w:rsidR="00382A77" w:rsidRPr="00382A77">
        <w:rPr>
          <w:rFonts w:ascii="Calibri" w:eastAsia="Times New Roman" w:hAnsi="Calibri" w:cs="Calibri"/>
        </w:rPr>
        <w:t>outcomes?</w:t>
      </w:r>
      <w:r w:rsidR="00043966" w:rsidRPr="00382A77">
        <w:rPr>
          <w:rFonts w:ascii="Calibri" w:eastAsia="Times New Roman" w:hAnsi="Calibri" w:cs="Calibri"/>
        </w:rPr>
        <w:t xml:space="preserve"> </w:t>
      </w:r>
      <w:r w:rsidR="00382A77">
        <w:rPr>
          <w:rFonts w:ascii="Calibri" w:eastAsia="Times New Roman" w:hAnsi="Calibri" w:cs="Calibri"/>
        </w:rPr>
        <w:t>T</w:t>
      </w:r>
      <w:r w:rsidR="00043966" w:rsidRPr="00382A77">
        <w:rPr>
          <w:rFonts w:ascii="Calibri" w:eastAsia="Times New Roman" w:hAnsi="Calibri" w:cs="Calibri"/>
        </w:rPr>
        <w:t xml:space="preserve">hen the cost-benefit analysis or the actual return on investment is quite a bit more difficult for a few reasons. first, the costs in this case are known and are fixed because the My Life program is a one-year intervention. and so, it was delivered and that's passed and it's all done and we know how much that amounted to. however, the savings or the benefits in terms of justice system costs that were avoided could go on for years and years and years, because again, the participants are only in their late teens and if the program is really setting them on a different course, it could affect costs in the justice system for years and years into adulthood. </w:t>
      </w:r>
      <w:r>
        <w:rPr>
          <w:rFonts w:ascii="Calibri" w:eastAsia="Times New Roman" w:hAnsi="Calibri" w:cs="Calibri"/>
        </w:rPr>
        <w:t>S</w:t>
      </w:r>
      <w:r w:rsidR="00043966" w:rsidRPr="00382A77">
        <w:rPr>
          <w:rFonts w:ascii="Calibri" w:eastAsia="Times New Roman" w:hAnsi="Calibri" w:cs="Calibri"/>
        </w:rPr>
        <w:t xml:space="preserve">o, we can only have data from one year to use in our in our calculations. </w:t>
      </w:r>
    </w:p>
    <w:p w14:paraId="71A373E5" w14:textId="77777777" w:rsidR="0095483E" w:rsidRDefault="0095483E" w:rsidP="00B31530">
      <w:pPr>
        <w:spacing w:after="0"/>
        <w:rPr>
          <w:rFonts w:ascii="Calibri" w:eastAsia="Times New Roman" w:hAnsi="Calibri" w:cs="Calibri"/>
        </w:rPr>
      </w:pPr>
    </w:p>
    <w:p w14:paraId="1D2240D4" w14:textId="7EF67752" w:rsidR="00043966" w:rsidRPr="00382A77" w:rsidRDefault="0095483E" w:rsidP="00B31530">
      <w:pPr>
        <w:spacing w:after="0"/>
        <w:rPr>
          <w:rFonts w:ascii="Calibri" w:eastAsia="Times New Roman" w:hAnsi="Calibri" w:cs="Calibri"/>
        </w:rPr>
      </w:pPr>
      <w:r>
        <w:rPr>
          <w:rFonts w:ascii="Calibri" w:eastAsia="Times New Roman" w:hAnsi="Calibri" w:cs="Calibri"/>
        </w:rPr>
        <w:t>F</w:t>
      </w:r>
      <w:r w:rsidR="00043966" w:rsidRPr="00382A77">
        <w:rPr>
          <w:rFonts w:ascii="Calibri" w:eastAsia="Times New Roman" w:hAnsi="Calibri" w:cs="Calibri"/>
        </w:rPr>
        <w:t xml:space="preserve">urthermore, the program cost could lead to benefits in many domains other than justice system involvement. it could have an effect on their educational outcomes, whether they finish high school, whether they go on to college, their employment and that translates into taxes and other things. so, again, focusing just on the justice system is being conservative even though some things like incarceration are big-ticket items. finally, the return on investment can depend upon the youth we're talking about. so, as Jennifer just mentioned we saw much more dramatic effects for the boys versus the girls. so, should we calculate the benefits based on serving everybody in this study or knowing in the future that boys will maybe get the most benefit. if you focus the program just on there, your cost benefit changes. so, just using the whole sample and the one outcome like days of incarceration for that one year that we had, we estimate that the program costs have a payback period of less than five years. </w:t>
      </w:r>
      <w:r>
        <w:rPr>
          <w:rFonts w:ascii="Calibri" w:eastAsia="Times New Roman" w:hAnsi="Calibri" w:cs="Calibri"/>
        </w:rPr>
        <w:t>S</w:t>
      </w:r>
      <w:r w:rsidR="00043966" w:rsidRPr="00382A77">
        <w:rPr>
          <w:rFonts w:ascii="Calibri" w:eastAsia="Times New Roman" w:hAnsi="Calibri" w:cs="Calibri"/>
        </w:rPr>
        <w:t>o, just on that one outcome, you get your money back in five years if our one year outcome assessment is a good estimate of what it will look like in the future.</w:t>
      </w:r>
    </w:p>
    <w:p w14:paraId="461DCEE5" w14:textId="77777777" w:rsidR="00043966" w:rsidRPr="00382A77" w:rsidRDefault="00043966" w:rsidP="00B31530">
      <w:pPr>
        <w:spacing w:after="0"/>
        <w:rPr>
          <w:rFonts w:ascii="Calibri" w:eastAsia="Times New Roman" w:hAnsi="Calibri" w:cs="Calibri"/>
        </w:rPr>
      </w:pPr>
    </w:p>
    <w:p w14:paraId="009704C8" w14:textId="50F4DE67" w:rsidR="00043966" w:rsidRPr="00382A77" w:rsidRDefault="0095483E" w:rsidP="00B31530">
      <w:pPr>
        <w:spacing w:after="0"/>
        <w:rPr>
          <w:rFonts w:ascii="Calibri" w:eastAsia="Times New Roman" w:hAnsi="Calibri" w:cs="Calibri"/>
        </w:rPr>
      </w:pPr>
      <w:r w:rsidRPr="0095483E">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Well, thanks Tom I really appreciate that and certainly putting a dollar amount on what it costs to achieve a hard outcome like one less day in jail, I think, is incredibly helpful for policy makers and funders and I'm a big fan of these analyses that try and just simply say, "Well, what does it cost to break even with the program?' And,</w:t>
      </w:r>
      <w:r>
        <w:rPr>
          <w:rFonts w:ascii="Calibri" w:eastAsia="Times New Roman" w:hAnsi="Calibri" w:cs="Calibri"/>
        </w:rPr>
        <w:t xml:space="preserve"> </w:t>
      </w:r>
      <w:r w:rsidR="00043966" w:rsidRPr="00382A77">
        <w:rPr>
          <w:rFonts w:ascii="Calibri" w:eastAsia="Times New Roman" w:hAnsi="Calibri" w:cs="Calibri"/>
        </w:rPr>
        <w:t>what's the time period where this program would have kind of paid for its own startup in terms of societal benefit and you know</w:t>
      </w:r>
      <w:r>
        <w:rPr>
          <w:rFonts w:ascii="Calibri" w:eastAsia="Times New Roman" w:hAnsi="Calibri" w:cs="Calibri"/>
        </w:rPr>
        <w:t>…</w:t>
      </w:r>
      <w:r w:rsidR="00043966" w:rsidRPr="00382A77">
        <w:rPr>
          <w:rFonts w:ascii="Calibri" w:eastAsia="Times New Roman" w:hAnsi="Calibri" w:cs="Calibri"/>
        </w:rPr>
        <w:t xml:space="preserve"> I don't blame you for kind of limiting how far into the future you were looking. I've seen ROIs that try and extrapolate out, you know, estimated lifetime taxes paid b</w:t>
      </w:r>
      <w:r>
        <w:rPr>
          <w:rFonts w:ascii="Calibri" w:eastAsia="Times New Roman" w:hAnsi="Calibri" w:cs="Calibri"/>
        </w:rPr>
        <w:t>y people and things like that. I</w:t>
      </w:r>
      <w:r w:rsidR="00043966" w:rsidRPr="00382A77">
        <w:rPr>
          <w:rFonts w:ascii="Calibri" w:eastAsia="Times New Roman" w:hAnsi="Calibri" w:cs="Calibri"/>
        </w:rPr>
        <w:t xml:space="preserve">t seems like you tried to do an analysis here that was </w:t>
      </w:r>
      <w:r w:rsidR="00043966" w:rsidRPr="00382A77">
        <w:rPr>
          <w:rFonts w:ascii="Calibri" w:eastAsia="Times New Roman" w:hAnsi="Calibri" w:cs="Calibri"/>
        </w:rPr>
        <w:lastRenderedPageBreak/>
        <w:t>a little simpler and more grounded in, kind of the information you had to work with, so I appreciate that. I want ask a quick follow-up around why you felt compelled to do an ROI on this and I think a lot of times programs enter into that in the hopes that they can convince folks that this worth paying for and fundi</w:t>
      </w:r>
      <w:r>
        <w:rPr>
          <w:rFonts w:ascii="Calibri" w:eastAsia="Times New Roman" w:hAnsi="Calibri" w:cs="Calibri"/>
        </w:rPr>
        <w:t>ng with more definitive proof. S</w:t>
      </w:r>
      <w:r w:rsidR="00043966" w:rsidRPr="00382A77">
        <w:rPr>
          <w:rFonts w:ascii="Calibri" w:eastAsia="Times New Roman" w:hAnsi="Calibri" w:cs="Calibri"/>
        </w:rPr>
        <w:t>o, kind of, what kind of what motivated you to do an ROI here and then what advice would you have for other programs or researchers who want to undertake something similar and do an ROI on their program?</w:t>
      </w:r>
    </w:p>
    <w:p w14:paraId="3C9F1B1D" w14:textId="77777777" w:rsidR="00043966" w:rsidRPr="00382A77" w:rsidRDefault="00043966" w:rsidP="00B31530">
      <w:pPr>
        <w:spacing w:after="0"/>
        <w:rPr>
          <w:rFonts w:ascii="Calibri" w:eastAsia="Times New Roman" w:hAnsi="Calibri" w:cs="Calibri"/>
        </w:rPr>
      </w:pPr>
    </w:p>
    <w:p w14:paraId="0D81DB90" w14:textId="3C05CF73" w:rsidR="0095483E" w:rsidRDefault="0095483E" w:rsidP="00B31530">
      <w:pPr>
        <w:spacing w:after="0"/>
        <w:rPr>
          <w:rFonts w:ascii="Calibri" w:eastAsia="Times New Roman" w:hAnsi="Calibri" w:cs="Calibri"/>
        </w:rPr>
      </w:pPr>
      <w:r>
        <w:rPr>
          <w:rFonts w:ascii="Calibri" w:eastAsia="Times New Roman" w:hAnsi="Calibri" w:cs="Calibri"/>
        </w:rPr>
        <w:t xml:space="preserve">Keller: </w:t>
      </w:r>
      <w:r w:rsidR="00043966" w:rsidRPr="00382A77">
        <w:rPr>
          <w:rFonts w:ascii="Calibri" w:eastAsia="Times New Roman" w:hAnsi="Calibri" w:cs="Calibri"/>
        </w:rPr>
        <w:t xml:space="preserve">Yes, so, as I mentioned earlier when I referenced the RFP from OJJDP, they did list this kind of cost-effectiveness analysis as one of their priorities. so, we thought that attempting this would help us have a more competitive application and we, that was one consideration, but more importantly we knew that as a paid mentoring model, My Life represents a more cost intensive larger investment in a youth mentoring approach, but we feel that's really important given the population of youth being served and these are youth that have been in the foster care system and Jennifer highlighted some of the special challenges that they faced. and again, other research has shown they have a higher risk of criminal justice involvement. </w:t>
      </w:r>
      <w:r w:rsidR="006E3078" w:rsidRPr="00382A77">
        <w:rPr>
          <w:rFonts w:ascii="Calibri" w:eastAsia="Times New Roman" w:hAnsi="Calibri" w:cs="Calibri"/>
        </w:rPr>
        <w:t>So</w:t>
      </w:r>
      <w:r w:rsidR="00043966" w:rsidRPr="00382A77">
        <w:rPr>
          <w:rFonts w:ascii="Calibri" w:eastAsia="Times New Roman" w:hAnsi="Calibri" w:cs="Calibri"/>
        </w:rPr>
        <w:t xml:space="preserve">, we think in this particular instance, when we've got a more expensive program for a special population, it's really important to see whether the program can be justified on those grounds, that that investment can lead to a real difference on outcomes that have important personal and social consequences such as incarceration. </w:t>
      </w:r>
    </w:p>
    <w:p w14:paraId="6A3D4707" w14:textId="77777777" w:rsidR="0095483E" w:rsidRDefault="0095483E" w:rsidP="00B31530">
      <w:pPr>
        <w:spacing w:after="0"/>
        <w:rPr>
          <w:rFonts w:ascii="Calibri" w:eastAsia="Times New Roman" w:hAnsi="Calibri" w:cs="Calibri"/>
        </w:rPr>
      </w:pPr>
    </w:p>
    <w:p w14:paraId="3EDFF2B1" w14:textId="0FC16F6F" w:rsidR="00043966" w:rsidRPr="00382A77" w:rsidRDefault="0095483E" w:rsidP="00B31530">
      <w:pPr>
        <w:spacing w:after="0"/>
        <w:rPr>
          <w:rFonts w:ascii="Calibri" w:eastAsia="Times New Roman" w:hAnsi="Calibri" w:cs="Calibri"/>
        </w:rPr>
      </w:pPr>
      <w:r>
        <w:rPr>
          <w:rFonts w:ascii="Calibri" w:eastAsia="Times New Roman" w:hAnsi="Calibri" w:cs="Calibri"/>
        </w:rPr>
        <w:t>W</w:t>
      </w:r>
      <w:r w:rsidR="00043966" w:rsidRPr="00382A77">
        <w:rPr>
          <w:rFonts w:ascii="Calibri" w:eastAsia="Times New Roman" w:hAnsi="Calibri" w:cs="Calibri"/>
        </w:rPr>
        <w:t>e also knew that the studies that had been started by Laurie Powers and Sarah Ge</w:t>
      </w:r>
      <w:r>
        <w:rPr>
          <w:rFonts w:ascii="Calibri" w:eastAsia="Times New Roman" w:hAnsi="Calibri" w:cs="Calibri"/>
        </w:rPr>
        <w:t>enen</w:t>
      </w:r>
      <w:r w:rsidR="00043966" w:rsidRPr="00382A77">
        <w:rPr>
          <w:rFonts w:ascii="Calibri" w:eastAsia="Times New Roman" w:hAnsi="Calibri" w:cs="Calibri"/>
        </w:rPr>
        <w:t xml:space="preserve">, the ones we were building on, had had really paid a lot of attention to intervention fidelity. so, they had really good records on the service hours and the costs involved. so, we had a good basis for doing this kind of study. our research suggests that this kind of structured mentoring program is a viable approach to prevent justice system involvement in early adulthood and that targeting mentoring programs for youth with the most challenging personal and environmental circumstances, can require a higher level of program fidelity and program investment to achieve these outcomes. this program has a really clear model, a curriculum, a strategy, approach, high level of training and supervision for the mentors a lot of infrastructure and </w:t>
      </w:r>
      <w:r w:rsidR="00382A77" w:rsidRPr="00382A77">
        <w:rPr>
          <w:rFonts w:ascii="Calibri" w:eastAsia="Times New Roman" w:hAnsi="Calibri" w:cs="Calibri"/>
        </w:rPr>
        <w:t>more so</w:t>
      </w:r>
      <w:r w:rsidR="00043966" w:rsidRPr="00382A77">
        <w:rPr>
          <w:rFonts w:ascii="Calibri" w:eastAsia="Times New Roman" w:hAnsi="Calibri" w:cs="Calibri"/>
        </w:rPr>
        <w:t xml:space="preserve"> than you'd see in a typical volunteer based mentoring program. but again, there's a justification for that, right and because of what we're trying to accomplish. the findings that Jennifer shared indicate that it does have an effect and we are seeing some important outcomes like avoidance of time in jail and less involvement in the criminal justice system. so, again, our cost-effectiveness analysis does suggest that the financial benefits of the program are likely to outweigh the costs and especially as those benefits accrue over time.</w:t>
      </w:r>
    </w:p>
    <w:p w14:paraId="306E365C" w14:textId="77777777" w:rsidR="00043966" w:rsidRPr="00382A77" w:rsidRDefault="00043966" w:rsidP="00B31530">
      <w:pPr>
        <w:spacing w:after="0"/>
        <w:rPr>
          <w:rFonts w:ascii="Calibri" w:eastAsia="Times New Roman" w:hAnsi="Calibri" w:cs="Calibri"/>
        </w:rPr>
      </w:pPr>
    </w:p>
    <w:p w14:paraId="4DBA985A" w14:textId="77777777" w:rsidR="0095483E" w:rsidRDefault="0095483E" w:rsidP="00B31530">
      <w:pPr>
        <w:spacing w:after="0"/>
        <w:rPr>
          <w:rFonts w:ascii="Calibri" w:eastAsia="Times New Roman" w:hAnsi="Calibri" w:cs="Calibri"/>
        </w:rPr>
      </w:pPr>
      <w:r w:rsidRPr="0095483E">
        <w:rPr>
          <w:rFonts w:ascii="Calibri" w:eastAsia="Times New Roman" w:hAnsi="Calibri" w:cs="Calibri"/>
          <w:b/>
        </w:rPr>
        <w:t>Garringer:</w:t>
      </w:r>
      <w:r>
        <w:rPr>
          <w:rFonts w:ascii="Calibri" w:eastAsia="Times New Roman" w:hAnsi="Calibri" w:cs="Calibri"/>
        </w:rPr>
        <w:t xml:space="preserve"> </w:t>
      </w:r>
      <w:r w:rsidR="00043966" w:rsidRPr="00382A77">
        <w:rPr>
          <w:rFonts w:ascii="Calibri" w:eastAsia="Times New Roman" w:hAnsi="Calibri" w:cs="Calibri"/>
        </w:rPr>
        <w:t xml:space="preserve">Well, thank you Tom. I really appreciate you kind of talking about why you did this and why it's important to take this look at the true costs of a program, and frankly what you found here in terms of that overall cost aligns pretty well with research I've done at Mentor from our National Program Survey. kind of looking at, for programs serving a high percentage of youth with real serious needs, that cost per match shoots up in terms of dollar amount pretty, pretty rapidly. and I think one of the worst things that we can do as a field is kind of under fund those types of matches that are really trying to address serious problems, and because I think you're right. it costs more money upfront to do that but you also then get these very large financial benefits for society on the back end. so, I appreciate you kind of walking our audience through that a little bit. and to both of you, I really appreciate you talking to our listeners today about My Life and kind of how it does what it does and what you found here in terms of </w:t>
      </w:r>
      <w:r w:rsidR="00043966" w:rsidRPr="00382A77">
        <w:rPr>
          <w:rFonts w:ascii="Calibri" w:eastAsia="Times New Roman" w:hAnsi="Calibri" w:cs="Calibri"/>
        </w:rPr>
        <w:lastRenderedPageBreak/>
        <w:t>the longer-term impact of that for young people. so, I'm really hopeful that this session brings more fans to the program and perhaps more visibility and funding because I just think that it's really hitting the mark for a group of young people that really need this level of support and really appreciate you joining us today to talk about it.</w:t>
      </w:r>
    </w:p>
    <w:p w14:paraId="0F04A5E0" w14:textId="77777777" w:rsidR="0095483E" w:rsidRDefault="0095483E" w:rsidP="00B31530">
      <w:pPr>
        <w:spacing w:after="0"/>
        <w:rPr>
          <w:rFonts w:ascii="Calibri" w:eastAsia="Times New Roman" w:hAnsi="Calibri" w:cs="Calibri"/>
        </w:rPr>
      </w:pPr>
    </w:p>
    <w:p w14:paraId="7BA0A09B" w14:textId="7F230CD9" w:rsidR="00382A77" w:rsidRPr="00382A77" w:rsidRDefault="0095483E" w:rsidP="00B31530">
      <w:pPr>
        <w:spacing w:after="0"/>
        <w:rPr>
          <w:rFonts w:ascii="Calibri" w:eastAsia="Times New Roman" w:hAnsi="Calibri" w:cs="Calibri"/>
        </w:rPr>
      </w:pPr>
      <w:r>
        <w:rPr>
          <w:rFonts w:ascii="Calibri" w:eastAsia="Times New Roman" w:hAnsi="Calibri" w:cs="Calibri"/>
        </w:rPr>
        <w:t>J</w:t>
      </w:r>
      <w:r w:rsidR="00043966" w:rsidRPr="00382A77">
        <w:rPr>
          <w:rFonts w:ascii="Calibri" w:eastAsia="Times New Roman" w:hAnsi="Calibri" w:cs="Calibri"/>
        </w:rPr>
        <w:t xml:space="preserve">ust please remember everyone that we've got several more episodes of this series to release in the fall here, so keep an eye on the NMRC website for new recordings. and as always, if you want to make some improvements in your program or if you need help with a challenge that your staff is facing or that your mentors are facing, the National mentoring Resource Center does offer free technical assistance and consultation nationwide. all you need to do is request it through that NMRC website and we'll get you the expertise that you need. so, on behalf of OJJDP and the National Mentoring Resource Center, thank you again for joining us and remember, research may seem definitive, but I truly think we decide what's meaningful in this work together through dialogue like this and through open hearts and minds. so, thank you and we'll see you next time on </w:t>
      </w:r>
      <w:r w:rsidR="00043966" w:rsidRPr="00382A77">
        <w:rPr>
          <w:rFonts w:ascii="Calibri" w:eastAsia="Times New Roman" w:hAnsi="Calibri" w:cs="Calibri"/>
          <w:i/>
        </w:rPr>
        <w:t>Reflections on Research</w:t>
      </w:r>
      <w:r w:rsidR="00043966" w:rsidRPr="00382A77">
        <w:rPr>
          <w:rFonts w:ascii="Calibri" w:eastAsia="Times New Roman" w:hAnsi="Calibri" w:cs="Calibri"/>
        </w:rPr>
        <w:t xml:space="preserve">. </w:t>
      </w:r>
    </w:p>
    <w:p w14:paraId="5CDE7F76" w14:textId="77777777" w:rsidR="00382A77" w:rsidRPr="00382A77" w:rsidRDefault="00382A77" w:rsidP="00B31530">
      <w:pPr>
        <w:spacing w:after="0"/>
        <w:rPr>
          <w:rFonts w:ascii="Calibri" w:eastAsia="Times New Roman" w:hAnsi="Calibri" w:cs="Calibri"/>
        </w:rPr>
      </w:pPr>
    </w:p>
    <w:p w14:paraId="67DCFC13" w14:textId="5C3E4B60" w:rsidR="00794F90" w:rsidRPr="00382A77" w:rsidRDefault="00043966" w:rsidP="00B31530">
      <w:pPr>
        <w:spacing w:after="0"/>
        <w:rPr>
          <w:rFonts w:ascii="Calibri" w:hAnsi="Calibri" w:cs="Calibri"/>
        </w:rPr>
      </w:pPr>
      <w:r w:rsidRPr="00382A77">
        <w:rPr>
          <w:rFonts w:ascii="Calibri" w:eastAsia="Times New Roman" w:hAnsi="Calibri" w:cs="Calibri"/>
        </w:rPr>
        <w:t>[Music]</w:t>
      </w:r>
    </w:p>
    <w:sectPr w:rsidR="00794F90" w:rsidRPr="00382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04"/>
    <w:rsid w:val="00015DEB"/>
    <w:rsid w:val="0002776B"/>
    <w:rsid w:val="00043966"/>
    <w:rsid w:val="00065B43"/>
    <w:rsid w:val="000705EC"/>
    <w:rsid w:val="000814B1"/>
    <w:rsid w:val="0008640A"/>
    <w:rsid w:val="00093761"/>
    <w:rsid w:val="000967FC"/>
    <w:rsid w:val="000C27AA"/>
    <w:rsid w:val="000D45D7"/>
    <w:rsid w:val="001367A0"/>
    <w:rsid w:val="0014716C"/>
    <w:rsid w:val="0016019C"/>
    <w:rsid w:val="00184A97"/>
    <w:rsid w:val="001C3DA9"/>
    <w:rsid w:val="001C5AD6"/>
    <w:rsid w:val="001F7620"/>
    <w:rsid w:val="002143D8"/>
    <w:rsid w:val="00235972"/>
    <w:rsid w:val="002642DC"/>
    <w:rsid w:val="00265B28"/>
    <w:rsid w:val="002B4935"/>
    <w:rsid w:val="002D06FB"/>
    <w:rsid w:val="002D3EF9"/>
    <w:rsid w:val="002E712E"/>
    <w:rsid w:val="00301921"/>
    <w:rsid w:val="0030688E"/>
    <w:rsid w:val="00320550"/>
    <w:rsid w:val="003510C8"/>
    <w:rsid w:val="00372B1B"/>
    <w:rsid w:val="00380665"/>
    <w:rsid w:val="00381317"/>
    <w:rsid w:val="00382A77"/>
    <w:rsid w:val="003E33A7"/>
    <w:rsid w:val="00420135"/>
    <w:rsid w:val="00424D1E"/>
    <w:rsid w:val="00437808"/>
    <w:rsid w:val="00443DCE"/>
    <w:rsid w:val="004527E8"/>
    <w:rsid w:val="0045661A"/>
    <w:rsid w:val="00480099"/>
    <w:rsid w:val="0049397B"/>
    <w:rsid w:val="004B06AF"/>
    <w:rsid w:val="004C0DC3"/>
    <w:rsid w:val="004C6A49"/>
    <w:rsid w:val="004D0C08"/>
    <w:rsid w:val="00510EEA"/>
    <w:rsid w:val="0055109C"/>
    <w:rsid w:val="005538BE"/>
    <w:rsid w:val="005622C0"/>
    <w:rsid w:val="005630A4"/>
    <w:rsid w:val="00566DED"/>
    <w:rsid w:val="00574B16"/>
    <w:rsid w:val="00580FE2"/>
    <w:rsid w:val="005A5F0C"/>
    <w:rsid w:val="005A6EB9"/>
    <w:rsid w:val="005B3C68"/>
    <w:rsid w:val="005D4854"/>
    <w:rsid w:val="005F24D1"/>
    <w:rsid w:val="005F6179"/>
    <w:rsid w:val="00613C37"/>
    <w:rsid w:val="00651C45"/>
    <w:rsid w:val="00672B63"/>
    <w:rsid w:val="006A6D04"/>
    <w:rsid w:val="006D238C"/>
    <w:rsid w:val="006E2193"/>
    <w:rsid w:val="006E3078"/>
    <w:rsid w:val="006F17BA"/>
    <w:rsid w:val="00713DDD"/>
    <w:rsid w:val="0071468C"/>
    <w:rsid w:val="00722B58"/>
    <w:rsid w:val="00730CE0"/>
    <w:rsid w:val="00732C4B"/>
    <w:rsid w:val="0073426E"/>
    <w:rsid w:val="00790FF8"/>
    <w:rsid w:val="00792CFE"/>
    <w:rsid w:val="00794F90"/>
    <w:rsid w:val="007E4EC1"/>
    <w:rsid w:val="007E7822"/>
    <w:rsid w:val="007F001E"/>
    <w:rsid w:val="00814BDB"/>
    <w:rsid w:val="00826676"/>
    <w:rsid w:val="00846362"/>
    <w:rsid w:val="00852458"/>
    <w:rsid w:val="00857F3E"/>
    <w:rsid w:val="00883F68"/>
    <w:rsid w:val="00893A42"/>
    <w:rsid w:val="0089421C"/>
    <w:rsid w:val="008C2F70"/>
    <w:rsid w:val="008C6415"/>
    <w:rsid w:val="008C780B"/>
    <w:rsid w:val="008F495E"/>
    <w:rsid w:val="008F78F2"/>
    <w:rsid w:val="00910484"/>
    <w:rsid w:val="00936D24"/>
    <w:rsid w:val="0095483E"/>
    <w:rsid w:val="009718E2"/>
    <w:rsid w:val="00981BB3"/>
    <w:rsid w:val="00981BF4"/>
    <w:rsid w:val="00993ABC"/>
    <w:rsid w:val="009A2729"/>
    <w:rsid w:val="009B7968"/>
    <w:rsid w:val="009E2227"/>
    <w:rsid w:val="00A01014"/>
    <w:rsid w:val="00A1273A"/>
    <w:rsid w:val="00A221BD"/>
    <w:rsid w:val="00A44815"/>
    <w:rsid w:val="00A44B62"/>
    <w:rsid w:val="00A53C00"/>
    <w:rsid w:val="00A71CC3"/>
    <w:rsid w:val="00A9503A"/>
    <w:rsid w:val="00A96019"/>
    <w:rsid w:val="00AA1F2F"/>
    <w:rsid w:val="00AC2E8B"/>
    <w:rsid w:val="00B07FF3"/>
    <w:rsid w:val="00B21364"/>
    <w:rsid w:val="00B31530"/>
    <w:rsid w:val="00B328EF"/>
    <w:rsid w:val="00B43786"/>
    <w:rsid w:val="00B53E03"/>
    <w:rsid w:val="00B75C60"/>
    <w:rsid w:val="00B77677"/>
    <w:rsid w:val="00B84951"/>
    <w:rsid w:val="00BA4910"/>
    <w:rsid w:val="00BC1DAD"/>
    <w:rsid w:val="00BC4E6E"/>
    <w:rsid w:val="00BF1DB9"/>
    <w:rsid w:val="00C12D9D"/>
    <w:rsid w:val="00C25102"/>
    <w:rsid w:val="00C52C37"/>
    <w:rsid w:val="00C770A4"/>
    <w:rsid w:val="00C83833"/>
    <w:rsid w:val="00CA2762"/>
    <w:rsid w:val="00CB2C51"/>
    <w:rsid w:val="00CB3044"/>
    <w:rsid w:val="00CB36DF"/>
    <w:rsid w:val="00CC46C4"/>
    <w:rsid w:val="00CC5453"/>
    <w:rsid w:val="00CD5F23"/>
    <w:rsid w:val="00D410EB"/>
    <w:rsid w:val="00D41DD9"/>
    <w:rsid w:val="00D741F6"/>
    <w:rsid w:val="00D836B2"/>
    <w:rsid w:val="00D86F07"/>
    <w:rsid w:val="00D87C71"/>
    <w:rsid w:val="00DC1238"/>
    <w:rsid w:val="00DD551F"/>
    <w:rsid w:val="00DE3FB3"/>
    <w:rsid w:val="00E046C4"/>
    <w:rsid w:val="00E15029"/>
    <w:rsid w:val="00E25193"/>
    <w:rsid w:val="00E3075E"/>
    <w:rsid w:val="00E310C5"/>
    <w:rsid w:val="00E3641B"/>
    <w:rsid w:val="00E42B05"/>
    <w:rsid w:val="00E43A29"/>
    <w:rsid w:val="00E519D6"/>
    <w:rsid w:val="00E640EC"/>
    <w:rsid w:val="00E9117F"/>
    <w:rsid w:val="00E91A53"/>
    <w:rsid w:val="00E952A8"/>
    <w:rsid w:val="00E979B1"/>
    <w:rsid w:val="00EB22F8"/>
    <w:rsid w:val="00EF045D"/>
    <w:rsid w:val="00EF074E"/>
    <w:rsid w:val="00EF1653"/>
    <w:rsid w:val="00F00BEB"/>
    <w:rsid w:val="00F10573"/>
    <w:rsid w:val="00F50F7E"/>
    <w:rsid w:val="00F579EB"/>
    <w:rsid w:val="00F95A66"/>
    <w:rsid w:val="00FA316F"/>
    <w:rsid w:val="00FD24A1"/>
    <w:rsid w:val="00FF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A7F8"/>
  <w15:chartTrackingRefBased/>
  <w15:docId w15:val="{D11132E7-C01B-4C3F-94F1-21E1DA03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93761"/>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937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2583">
      <w:bodyDiv w:val="1"/>
      <w:marLeft w:val="0"/>
      <w:marRight w:val="0"/>
      <w:marTop w:val="0"/>
      <w:marBottom w:val="0"/>
      <w:divBdr>
        <w:top w:val="none" w:sz="0" w:space="0" w:color="auto"/>
        <w:left w:val="none" w:sz="0" w:space="0" w:color="auto"/>
        <w:bottom w:val="none" w:sz="0" w:space="0" w:color="auto"/>
        <w:right w:val="none" w:sz="0" w:space="0" w:color="auto"/>
      </w:divBdr>
    </w:div>
    <w:div w:id="815755425">
      <w:bodyDiv w:val="1"/>
      <w:marLeft w:val="0"/>
      <w:marRight w:val="0"/>
      <w:marTop w:val="0"/>
      <w:marBottom w:val="0"/>
      <w:divBdr>
        <w:top w:val="none" w:sz="0" w:space="0" w:color="auto"/>
        <w:left w:val="none" w:sz="0" w:space="0" w:color="auto"/>
        <w:bottom w:val="none" w:sz="0" w:space="0" w:color="auto"/>
        <w:right w:val="none" w:sz="0" w:space="0" w:color="auto"/>
      </w:divBdr>
    </w:div>
    <w:div w:id="1093939015">
      <w:bodyDiv w:val="1"/>
      <w:marLeft w:val="0"/>
      <w:marRight w:val="0"/>
      <w:marTop w:val="0"/>
      <w:marBottom w:val="0"/>
      <w:divBdr>
        <w:top w:val="none" w:sz="0" w:space="0" w:color="auto"/>
        <w:left w:val="none" w:sz="0" w:space="0" w:color="auto"/>
        <w:bottom w:val="none" w:sz="0" w:space="0" w:color="auto"/>
        <w:right w:val="none" w:sz="0" w:space="0" w:color="auto"/>
      </w:divBdr>
    </w:div>
    <w:div w:id="1183401426">
      <w:bodyDiv w:val="1"/>
      <w:marLeft w:val="0"/>
      <w:marRight w:val="0"/>
      <w:marTop w:val="0"/>
      <w:marBottom w:val="0"/>
      <w:divBdr>
        <w:top w:val="none" w:sz="0" w:space="0" w:color="auto"/>
        <w:left w:val="none" w:sz="0" w:space="0" w:color="auto"/>
        <w:bottom w:val="none" w:sz="0" w:space="0" w:color="auto"/>
        <w:right w:val="none" w:sz="0" w:space="0" w:color="auto"/>
      </w:divBdr>
    </w:div>
    <w:div w:id="1279020367">
      <w:bodyDiv w:val="1"/>
      <w:marLeft w:val="0"/>
      <w:marRight w:val="0"/>
      <w:marTop w:val="0"/>
      <w:marBottom w:val="0"/>
      <w:divBdr>
        <w:top w:val="none" w:sz="0" w:space="0" w:color="auto"/>
        <w:left w:val="none" w:sz="0" w:space="0" w:color="auto"/>
        <w:bottom w:val="none" w:sz="0" w:space="0" w:color="auto"/>
        <w:right w:val="none" w:sz="0" w:space="0" w:color="auto"/>
      </w:divBdr>
    </w:div>
    <w:div w:id="19421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7314</Words>
  <Characters>41695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dc:creator>
  <cp:keywords/>
  <dc:description/>
  <cp:lastModifiedBy>Mike Garringer</cp:lastModifiedBy>
  <cp:revision>5</cp:revision>
  <dcterms:created xsi:type="dcterms:W3CDTF">2018-11-14T22:16:00Z</dcterms:created>
  <dcterms:modified xsi:type="dcterms:W3CDTF">2018-11-14T22:47:00Z</dcterms:modified>
</cp:coreProperties>
</file>