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5B1" w:rsidRDefault="00917929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Interpersonal Relationships</w:t>
      </w:r>
    </w:p>
    <w:p w14:paraId="00000002" w14:textId="77777777" w:rsidR="00EA55B1" w:rsidRDefault="00917929">
      <w:pPr>
        <w:rPr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Student-teacher Relationship Quality</w:t>
      </w:r>
    </w:p>
    <w:p w14:paraId="00000003" w14:textId="77777777" w:rsidR="00EA55B1" w:rsidRDefault="00917929">
      <w:pPr>
        <w:rPr>
          <w:sz w:val="24"/>
          <w:szCs w:val="24"/>
        </w:rPr>
      </w:pPr>
      <w:r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Hemingway Measure of Adolescent Connectedness (MAC) – Connectedness to Teachers subscale</w:t>
      </w:r>
    </w:p>
    <w:p w14:paraId="00000004" w14:textId="77777777" w:rsidR="00EA55B1" w:rsidRDefault="00EA55B1">
      <w:pPr>
        <w:rPr>
          <w:sz w:val="24"/>
          <w:szCs w:val="24"/>
        </w:rPr>
      </w:pPr>
    </w:p>
    <w:tbl>
      <w:tblPr>
        <w:tblStyle w:val="a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302"/>
        <w:gridCol w:w="1260"/>
        <w:gridCol w:w="1260"/>
        <w:gridCol w:w="1260"/>
        <w:gridCol w:w="1260"/>
      </w:tblGrid>
      <w:tr w:rsidR="00EA55B1" w14:paraId="7C062764" w14:textId="77777777">
        <w:trPr>
          <w:trHeight w:val="1340"/>
        </w:trPr>
        <w:tc>
          <w:tcPr>
            <w:tcW w:w="9600" w:type="dxa"/>
            <w:gridSpan w:val="6"/>
            <w:vAlign w:val="center"/>
          </w:tcPr>
          <w:p w14:paraId="3ECAA4B4" w14:textId="77777777" w:rsidR="00A909CB" w:rsidRDefault="00917929" w:rsidP="00A9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each statement. CHECK the number that best describes how true that statement is for you or how much you agree with it. If a statement is unclear to you, ask for</w:t>
            </w:r>
            <w:r>
              <w:rPr>
                <w:sz w:val="24"/>
                <w:szCs w:val="24"/>
              </w:rPr>
              <w:t xml:space="preserve"> an explanation. If</w:t>
            </w:r>
            <w:r w:rsidR="00A909CB">
              <w:rPr>
                <w:sz w:val="24"/>
                <w:szCs w:val="24"/>
              </w:rPr>
              <w:t xml:space="preserve"> it is still unclear, put a “?”.</w:t>
            </w:r>
          </w:p>
          <w:p w14:paraId="00000006" w14:textId="2FBB481F" w:rsidR="00EA55B1" w:rsidRDefault="00917929" w:rsidP="00A9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 xml:space="preserve">How TRUE about you </w:t>
            </w:r>
            <w:r>
              <w:rPr>
                <w:sz w:val="24"/>
                <w:szCs w:val="24"/>
              </w:rPr>
              <w:t>is each sentence?"</w:t>
            </w:r>
          </w:p>
        </w:tc>
      </w:tr>
      <w:tr w:rsidR="00EA55B1" w14:paraId="132231F3" w14:textId="77777777">
        <w:tc>
          <w:tcPr>
            <w:tcW w:w="3258" w:type="dxa"/>
          </w:tcPr>
          <w:p w14:paraId="0000000C" w14:textId="77777777" w:rsidR="00EA55B1" w:rsidRDefault="00EA55B1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000000D" w14:textId="77777777" w:rsidR="00EA55B1" w:rsidRDefault="00917929">
            <w:pPr>
              <w:jc w:val="center"/>
            </w:pPr>
            <w:r>
              <w:t>Not at all</w:t>
            </w:r>
          </w:p>
        </w:tc>
        <w:tc>
          <w:tcPr>
            <w:tcW w:w="1260" w:type="dxa"/>
            <w:vAlign w:val="center"/>
          </w:tcPr>
          <w:p w14:paraId="0000000E" w14:textId="77777777" w:rsidR="00EA55B1" w:rsidRDefault="00917929">
            <w:pPr>
              <w:jc w:val="center"/>
            </w:pPr>
            <w:r>
              <w:t>Not really</w:t>
            </w:r>
          </w:p>
        </w:tc>
        <w:tc>
          <w:tcPr>
            <w:tcW w:w="1260" w:type="dxa"/>
            <w:vAlign w:val="center"/>
          </w:tcPr>
          <w:p w14:paraId="0000000F" w14:textId="77777777" w:rsidR="00EA55B1" w:rsidRDefault="00917929">
            <w:pPr>
              <w:jc w:val="center"/>
            </w:pPr>
            <w:r>
              <w:t>Sort of</w:t>
            </w:r>
          </w:p>
        </w:tc>
        <w:tc>
          <w:tcPr>
            <w:tcW w:w="1260" w:type="dxa"/>
            <w:vAlign w:val="center"/>
          </w:tcPr>
          <w:p w14:paraId="00000010" w14:textId="77777777" w:rsidR="00EA55B1" w:rsidRDefault="00917929">
            <w:pPr>
              <w:jc w:val="center"/>
            </w:pPr>
            <w:r>
              <w:t>True</w:t>
            </w:r>
          </w:p>
        </w:tc>
        <w:tc>
          <w:tcPr>
            <w:tcW w:w="1260" w:type="dxa"/>
            <w:vAlign w:val="center"/>
          </w:tcPr>
          <w:p w14:paraId="00000011" w14:textId="77777777" w:rsidR="00EA55B1" w:rsidRDefault="00917929">
            <w:pPr>
              <w:jc w:val="center"/>
            </w:pPr>
            <w:proofErr w:type="gramStart"/>
            <w:r>
              <w:t>Very true</w:t>
            </w:r>
            <w:proofErr w:type="gramEnd"/>
          </w:p>
        </w:tc>
      </w:tr>
      <w:tr w:rsidR="00EA55B1" w14:paraId="21E2EC41" w14:textId="77777777">
        <w:tc>
          <w:tcPr>
            <w:tcW w:w="3258" w:type="dxa"/>
            <w:vAlign w:val="center"/>
          </w:tcPr>
          <w:p w14:paraId="00000012" w14:textId="77777777" w:rsidR="00EA55B1" w:rsidRDefault="00917929">
            <w:r>
              <w:t>1. I care what my teachers think of me.</w:t>
            </w:r>
          </w:p>
        </w:tc>
        <w:tc>
          <w:tcPr>
            <w:tcW w:w="1302" w:type="dxa"/>
            <w:vAlign w:val="center"/>
          </w:tcPr>
          <w:p w14:paraId="00000013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4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15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6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17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8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19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A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1B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C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A55B1" w14:paraId="198E3D34" w14:textId="77777777">
        <w:tc>
          <w:tcPr>
            <w:tcW w:w="3258" w:type="dxa"/>
            <w:vAlign w:val="center"/>
          </w:tcPr>
          <w:p w14:paraId="0000001D" w14:textId="77777777" w:rsidR="00EA55B1" w:rsidRDefault="00917929">
            <w:r>
              <w:t>2. I do not get along with some of my teachers.</w:t>
            </w:r>
          </w:p>
        </w:tc>
        <w:tc>
          <w:tcPr>
            <w:tcW w:w="1302" w:type="dxa"/>
            <w:vAlign w:val="center"/>
          </w:tcPr>
          <w:p w14:paraId="0000001E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F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20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1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22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3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24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5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26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7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A55B1" w14:paraId="00CEA13A" w14:textId="77777777">
        <w:tc>
          <w:tcPr>
            <w:tcW w:w="3258" w:type="dxa"/>
            <w:vAlign w:val="center"/>
          </w:tcPr>
          <w:p w14:paraId="00000028" w14:textId="77777777" w:rsidR="00EA55B1" w:rsidRDefault="00917929">
            <w:r>
              <w:t>3. I want to be respected by my teachers.</w:t>
            </w:r>
          </w:p>
        </w:tc>
        <w:tc>
          <w:tcPr>
            <w:tcW w:w="1302" w:type="dxa"/>
            <w:vAlign w:val="center"/>
          </w:tcPr>
          <w:p w14:paraId="00000029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A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2B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C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2D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E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2F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0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31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2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A55B1" w14:paraId="120BDD6E" w14:textId="77777777">
        <w:tc>
          <w:tcPr>
            <w:tcW w:w="3258" w:type="dxa"/>
            <w:vAlign w:val="center"/>
          </w:tcPr>
          <w:p w14:paraId="00000033" w14:textId="77777777" w:rsidR="00EA55B1" w:rsidRDefault="00917929">
            <w:r>
              <w:t>4. I try to get along with my teachers.</w:t>
            </w:r>
          </w:p>
        </w:tc>
        <w:tc>
          <w:tcPr>
            <w:tcW w:w="1302" w:type="dxa"/>
            <w:vAlign w:val="center"/>
          </w:tcPr>
          <w:p w14:paraId="00000034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5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36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7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38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9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3A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B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3C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D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A55B1" w14:paraId="6C3A70A5" w14:textId="77777777">
        <w:tc>
          <w:tcPr>
            <w:tcW w:w="3258" w:type="dxa"/>
            <w:vAlign w:val="center"/>
          </w:tcPr>
          <w:p w14:paraId="0000003E" w14:textId="77777777" w:rsidR="00EA55B1" w:rsidRDefault="00917929">
            <w:r>
              <w:t>5. I always try hard to earn my teachers’ trust.</w:t>
            </w:r>
          </w:p>
        </w:tc>
        <w:tc>
          <w:tcPr>
            <w:tcW w:w="1302" w:type="dxa"/>
            <w:vAlign w:val="center"/>
          </w:tcPr>
          <w:p w14:paraId="0000003F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0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41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2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43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4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45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6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47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8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A55B1" w14:paraId="19004B50" w14:textId="77777777">
        <w:tc>
          <w:tcPr>
            <w:tcW w:w="3258" w:type="dxa"/>
            <w:vAlign w:val="center"/>
          </w:tcPr>
          <w:p w14:paraId="00000049" w14:textId="77777777" w:rsidR="00EA55B1" w:rsidRDefault="00917929">
            <w:r>
              <w:t>6. I usually like my teachers.</w:t>
            </w:r>
          </w:p>
        </w:tc>
        <w:tc>
          <w:tcPr>
            <w:tcW w:w="1302" w:type="dxa"/>
            <w:vAlign w:val="center"/>
          </w:tcPr>
          <w:p w14:paraId="0000004A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B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4C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D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4E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F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50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1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0000052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3" w14:textId="77777777" w:rsidR="00EA55B1" w:rsidRDefault="0091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14:paraId="00000054" w14:textId="77777777" w:rsidR="00EA55B1" w:rsidRDefault="00EA55B1">
      <w:pPr>
        <w:rPr>
          <w:sz w:val="24"/>
          <w:szCs w:val="24"/>
        </w:rPr>
      </w:pPr>
    </w:p>
    <w:p w14:paraId="00000055" w14:textId="77777777" w:rsidR="00EA55B1" w:rsidRDefault="00EA55B1">
      <w:pPr>
        <w:rPr>
          <w:sz w:val="24"/>
          <w:szCs w:val="24"/>
        </w:rPr>
      </w:pPr>
    </w:p>
    <w:p w14:paraId="00000056" w14:textId="77777777" w:rsidR="00EA55B1" w:rsidRDefault="00917929">
      <w:pPr>
        <w:rPr>
          <w:sz w:val="24"/>
          <w:szCs w:val="24"/>
        </w:rPr>
      </w:pPr>
      <w:r>
        <w:rPr>
          <w:sz w:val="24"/>
          <w:szCs w:val="24"/>
        </w:rPr>
        <w:t xml:space="preserve">The full scale and additional information about the measure is available </w:t>
      </w:r>
      <w:hyperlink r:id="rId7">
        <w:r>
          <w:rPr>
            <w:color w:val="0000FF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. </w:t>
      </w:r>
    </w:p>
    <w:p w14:paraId="00000057" w14:textId="77777777" w:rsidR="00EA55B1" w:rsidRDefault="00EA55B1">
      <w:pPr>
        <w:rPr>
          <w:sz w:val="24"/>
          <w:szCs w:val="24"/>
        </w:rPr>
      </w:pPr>
    </w:p>
    <w:p w14:paraId="00000058" w14:textId="77777777" w:rsidR="00EA55B1" w:rsidRDefault="00917929">
      <w:r>
        <w:t xml:space="preserve"> </w:t>
      </w:r>
    </w:p>
    <w:p w14:paraId="00000059" w14:textId="77777777" w:rsidR="00EA55B1" w:rsidRDefault="00EA55B1"/>
    <w:sectPr w:rsidR="00EA55B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198D" w14:textId="77777777" w:rsidR="00000000" w:rsidRDefault="00917929">
      <w:pPr>
        <w:spacing w:line="240" w:lineRule="auto"/>
      </w:pPr>
      <w:r>
        <w:separator/>
      </w:r>
    </w:p>
  </w:endnote>
  <w:endnote w:type="continuationSeparator" w:id="0">
    <w:p w14:paraId="03EF7E26" w14:textId="77777777" w:rsidR="00000000" w:rsidRDefault="0091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24CF" w14:textId="77777777" w:rsidR="00000000" w:rsidRDefault="00917929">
      <w:pPr>
        <w:spacing w:line="240" w:lineRule="auto"/>
      </w:pPr>
      <w:r>
        <w:separator/>
      </w:r>
    </w:p>
  </w:footnote>
  <w:footnote w:type="continuationSeparator" w:id="0">
    <w:p w14:paraId="69BB12CE" w14:textId="77777777" w:rsidR="00000000" w:rsidRDefault="00917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EA55B1" w:rsidRDefault="00917929">
    <w:pPr>
      <w:jc w:val="center"/>
    </w:pPr>
    <w:r>
      <w:t xml:space="preserve">National Mentoring Resource Center (NMRC) </w:t>
    </w:r>
  </w:p>
  <w:p w14:paraId="0000005B" w14:textId="77777777" w:rsidR="00EA55B1" w:rsidRDefault="00917929">
    <w:pPr>
      <w:jc w:val="center"/>
    </w:pPr>
    <w:r>
      <w:t>Measurement Guidance Toolkit</w:t>
    </w:r>
  </w:p>
  <w:p w14:paraId="0000005C" w14:textId="77777777" w:rsidR="00EA55B1" w:rsidRDefault="00917929">
    <w:pPr>
      <w:jc w:val="center"/>
    </w:pPr>
    <w:r>
      <w:t>Ready-to-Use Measures</w:t>
    </w:r>
  </w:p>
  <w:p w14:paraId="0000005D" w14:textId="77777777" w:rsidR="00EA55B1" w:rsidRDefault="00EA5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000005E" w14:textId="77777777" w:rsidR="00EA55B1" w:rsidRDefault="00EA5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1"/>
    <w:rsid w:val="00917929"/>
    <w:rsid w:val="00A909CB"/>
    <w:rsid w:val="00E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BC22"/>
  <w15:docId w15:val="{F7544816-7775-48A9-AACA-D9DF366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1">
    <w:name w:val="Normal1"/>
    <w:rsid w:val="00F85DA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olescentconnectedness.com/media/HemingwayManual201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yu3Qbkt1fkcl8fu5Frn3OfiQA==">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naida</cp:lastModifiedBy>
  <cp:revision>3</cp:revision>
  <dcterms:created xsi:type="dcterms:W3CDTF">2021-05-27T17:00:00Z</dcterms:created>
  <dcterms:modified xsi:type="dcterms:W3CDTF">2021-06-04T19:59:00Z</dcterms:modified>
</cp:coreProperties>
</file>